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1A" w:rsidRPr="007829B6" w:rsidRDefault="0002211A" w:rsidP="00022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6177F" w:rsidTr="009C4E59">
        <w:tc>
          <w:tcPr>
            <w:tcW w:w="3794" w:type="dxa"/>
          </w:tcPr>
          <w:p w:rsidR="00E6177F" w:rsidRDefault="00E6177F" w:rsidP="007829B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5777" w:type="dxa"/>
          </w:tcPr>
          <w:p w:rsidR="00E6177F" w:rsidRPr="00E6177F" w:rsidRDefault="00E6177F" w:rsidP="00E617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Луценко Т.М.</w:t>
            </w: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завідувачка центру підтримки</w:t>
            </w:r>
            <w:r w:rsidR="009C4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</w:t>
            </w:r>
            <w:r w:rsidR="009C4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ивної освіти КНЗ КОР «Київський </w:t>
            </w: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інститут пі</w:t>
            </w:r>
            <w:r w:rsidR="009C4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слядипломної освіти </w:t>
            </w: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 кадрів»</w:t>
            </w:r>
          </w:p>
          <w:p w:rsidR="00E6177F" w:rsidRPr="00E6177F" w:rsidRDefault="00E6177F" w:rsidP="009C4E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4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Слободяник</w:t>
            </w:r>
            <w:proofErr w:type="spellEnd"/>
            <w:r w:rsidRPr="009C4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Г.І., </w:t>
            </w:r>
            <w:r w:rsidR="009C4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C4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Дерій О.В.</w:t>
            </w: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методисти</w:t>
            </w:r>
          </w:p>
          <w:p w:rsidR="009C4E59" w:rsidRDefault="00E6177F" w:rsidP="009C4E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9C4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 підтримки інклюзивної освіти </w:t>
            </w:r>
          </w:p>
          <w:p w:rsidR="00E6177F" w:rsidRPr="00E6177F" w:rsidRDefault="00E6177F" w:rsidP="009C4E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</w:t>
            </w:r>
          </w:p>
          <w:p w:rsidR="00E6177F" w:rsidRDefault="00E6177F" w:rsidP="009C4E5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6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післядипломної освіти педагогічних кадрів»</w:t>
            </w:r>
          </w:p>
        </w:tc>
      </w:tr>
    </w:tbl>
    <w:p w:rsidR="007829B6" w:rsidRPr="007829B6" w:rsidRDefault="007829B6" w:rsidP="00782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29B6" w:rsidRPr="00933E30" w:rsidRDefault="007829B6" w:rsidP="007829B6">
      <w:pPr>
        <w:rPr>
          <w:lang w:val="uk-UA"/>
        </w:rPr>
      </w:pPr>
    </w:p>
    <w:p w:rsidR="007829B6" w:rsidRPr="00C673FB" w:rsidRDefault="00F01569" w:rsidP="0002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9B6">
        <w:rPr>
          <w:rFonts w:ascii="Times New Roman" w:hAnsi="Times New Roman" w:cs="Times New Roman"/>
          <w:b/>
          <w:sz w:val="32"/>
          <w:szCs w:val="32"/>
          <w:lang w:val="uk-UA"/>
        </w:rPr>
        <w:t>Методичні ре</w:t>
      </w:r>
      <w:r w:rsidR="009C4E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комендації щодо роботи з дітьми </w:t>
      </w:r>
      <w:r w:rsidRPr="007829B6">
        <w:rPr>
          <w:rFonts w:ascii="Times New Roman" w:hAnsi="Times New Roman" w:cs="Times New Roman"/>
          <w:b/>
          <w:sz w:val="32"/>
          <w:szCs w:val="32"/>
          <w:lang w:val="uk-UA"/>
        </w:rPr>
        <w:t>зі складними комплексними порушеннями розвитку в період карантину</w:t>
      </w:r>
    </w:p>
    <w:p w:rsidR="00B621A5" w:rsidRPr="00C673FB" w:rsidRDefault="00B621A5" w:rsidP="0002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976" w:rsidRPr="00C673FB" w:rsidRDefault="00525976" w:rsidP="006F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При розгляді проблеми комплексних психофізичних порушень важливим є врахування факту унікальності та своєрідності розвитку таких дітей, необхідність уваги до великої кількості проблем медичного, психологічного, освітнього і, як наслідок, соціального характеру, що виникають в процесі їх навчання і соціальної реабілітації.</w:t>
      </w:r>
    </w:p>
    <w:p w:rsidR="00C60574" w:rsidRPr="00C673FB" w:rsidRDefault="00C60574" w:rsidP="006F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До складних порушень дитячого розвитку відносять поєднання двох чи більше психофізіологічних 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="00CF109E">
        <w:rPr>
          <w:rFonts w:ascii="Times New Roman" w:hAnsi="Times New Roman" w:cs="Times New Roman"/>
          <w:sz w:val="28"/>
          <w:szCs w:val="28"/>
          <w:lang w:val="uk-UA"/>
        </w:rPr>
        <w:t xml:space="preserve"> (зору, слуху, інтелектуального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976" w:rsidRPr="00C673FB">
        <w:rPr>
          <w:rFonts w:ascii="Times New Roman" w:hAnsi="Times New Roman" w:cs="Times New Roman"/>
          <w:sz w:val="28"/>
          <w:szCs w:val="28"/>
          <w:lang w:val="uk-UA"/>
        </w:rPr>
        <w:t>розвитку тощо) в однієї дитини.</w:t>
      </w:r>
    </w:p>
    <w:p w:rsidR="00C60574" w:rsidRPr="00C673FB" w:rsidRDefault="00C60574" w:rsidP="006C5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Залежно від структури порушень</w:t>
      </w:r>
      <w:r w:rsidR="006C5D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діти з комплексними порушеннями по</w:t>
      </w:r>
      <w:r w:rsidR="00525976" w:rsidRPr="00C673FB">
        <w:rPr>
          <w:rFonts w:ascii="Times New Roman" w:hAnsi="Times New Roman" w:cs="Times New Roman"/>
          <w:sz w:val="28"/>
          <w:szCs w:val="28"/>
          <w:lang w:val="uk-UA"/>
        </w:rPr>
        <w:t>діляються на три основні групи.</w:t>
      </w:r>
    </w:p>
    <w:p w:rsidR="00C60574" w:rsidRPr="00C673FB" w:rsidRDefault="00C60574" w:rsidP="000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i/>
          <w:sz w:val="28"/>
          <w:szCs w:val="28"/>
          <w:lang w:val="uk-UA"/>
        </w:rPr>
        <w:t>До першої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579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входять діти з двома вираженими психофізичними </w:t>
      </w:r>
      <w:r w:rsidR="00B621A5" w:rsidRPr="00C673FB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C5DBC">
        <w:rPr>
          <w:rFonts w:ascii="Times New Roman" w:hAnsi="Times New Roman" w:cs="Times New Roman"/>
          <w:sz w:val="28"/>
          <w:szCs w:val="28"/>
          <w:lang w:val="uk-UA"/>
        </w:rPr>
        <w:t>, кожне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 яких може викликати аномалію розвитку: слі</w:t>
      </w:r>
      <w:r w:rsidR="000776B8">
        <w:rPr>
          <w:rFonts w:ascii="Times New Roman" w:hAnsi="Times New Roman" w:cs="Times New Roman"/>
          <w:sz w:val="28"/>
          <w:szCs w:val="28"/>
          <w:lang w:val="uk-UA"/>
        </w:rPr>
        <w:t xml:space="preserve">поглухі діти,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глухі</w:t>
      </w:r>
      <w:r w:rsidR="00E156AC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0776B8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порушеним когнітивним розвитком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673FB">
        <w:rPr>
          <w:rFonts w:ascii="Times New Roman" w:hAnsi="Times New Roman" w:cs="Times New Roman"/>
          <w:sz w:val="28"/>
          <w:szCs w:val="28"/>
          <w:lang w:val="uk-UA"/>
        </w:rPr>
        <w:t>слабочуючі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25976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затримкою психічного розвитку.</w:t>
      </w:r>
    </w:p>
    <w:p w:rsidR="00C60574" w:rsidRPr="00C673FB" w:rsidRDefault="00C60574" w:rsidP="000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i/>
          <w:sz w:val="28"/>
          <w:szCs w:val="28"/>
          <w:lang w:val="uk-UA"/>
        </w:rPr>
        <w:t>До другої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– ті діти, які мають одне суттєве психофізичне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порушення (провідне) і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супутнє інше порушення, виражене в слабкій мірі, але помітно ускладнююче </w:t>
      </w:r>
      <w:r w:rsidR="00223198">
        <w:rPr>
          <w:rFonts w:ascii="Times New Roman" w:hAnsi="Times New Roman" w:cs="Times New Roman"/>
          <w:sz w:val="28"/>
          <w:szCs w:val="28"/>
          <w:lang w:val="uk-UA"/>
        </w:rPr>
        <w:t>хід розвитку (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0776B8">
        <w:rPr>
          <w:rFonts w:ascii="Times New Roman" w:hAnsi="Times New Roman" w:cs="Times New Roman"/>
          <w:sz w:val="28"/>
          <w:szCs w:val="28"/>
          <w:lang w:val="uk-UA"/>
        </w:rPr>
        <w:t xml:space="preserve"> з інтелектуальними порушеннями та</w:t>
      </w:r>
      <w:r w:rsidR="00223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з невеликим зниженням слуху). В таких випадках г</w:t>
      </w:r>
      <w:r w:rsidR="00223198">
        <w:rPr>
          <w:rFonts w:ascii="Times New Roman" w:hAnsi="Times New Roman" w:cs="Times New Roman"/>
          <w:sz w:val="28"/>
          <w:szCs w:val="28"/>
          <w:lang w:val="uk-UA"/>
        </w:rPr>
        <w:t>оворять про ускладнене порушення</w:t>
      </w:r>
      <w:r w:rsidR="00525976" w:rsidRPr="00C67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574" w:rsidRPr="00C673FB" w:rsidRDefault="00C60574" w:rsidP="000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i/>
          <w:sz w:val="28"/>
          <w:szCs w:val="28"/>
          <w:lang w:val="uk-UA"/>
        </w:rPr>
        <w:t>До третьої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групи входять діти з так званими множинними порушеннями, коли є три і більше </w:t>
      </w:r>
      <w:r w:rsidR="00B621A5" w:rsidRPr="00C673F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16FC">
        <w:rPr>
          <w:rFonts w:ascii="Times New Roman" w:hAnsi="Times New Roman" w:cs="Times New Roman"/>
          <w:sz w:val="28"/>
          <w:szCs w:val="28"/>
          <w:lang w:val="uk-UA"/>
        </w:rPr>
        <w:t>орушен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23A69">
        <w:rPr>
          <w:rFonts w:ascii="Times New Roman" w:hAnsi="Times New Roman" w:cs="Times New Roman"/>
          <w:sz w:val="28"/>
          <w:szCs w:val="28"/>
          <w:lang w:val="uk-UA"/>
        </w:rPr>
        <w:t xml:space="preserve"> (первинних), виражених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в різній мірі, </w:t>
      </w:r>
      <w:r w:rsidR="00823A69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які призводять до значних відхилень у роз</w:t>
      </w:r>
      <w:r w:rsidR="00823A69">
        <w:rPr>
          <w:rFonts w:ascii="Times New Roman" w:hAnsi="Times New Roman" w:cs="Times New Roman"/>
          <w:sz w:val="28"/>
          <w:szCs w:val="28"/>
          <w:lang w:val="uk-UA"/>
        </w:rPr>
        <w:t xml:space="preserve">витку дитини: </w:t>
      </w:r>
      <w:proofErr w:type="spellStart"/>
      <w:r w:rsidR="00823A69">
        <w:rPr>
          <w:rFonts w:ascii="Times New Roman" w:hAnsi="Times New Roman" w:cs="Times New Roman"/>
          <w:sz w:val="28"/>
          <w:szCs w:val="28"/>
          <w:lang w:val="uk-UA"/>
        </w:rPr>
        <w:t>слабко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зорі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глухі діти</w:t>
      </w:r>
      <w:r w:rsidR="00823A6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63D06" w:rsidRPr="00963D06">
        <w:rPr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. До множинних 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можна також віднести і поєднання в однієї дитини цілого ряду невеликих порушень, які мають негативний кумулятивний ефект, наприклад, при поєднанні невеликих 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моторики, зору і слуху в дитини може бути в</w:t>
      </w:r>
      <w:r w:rsidR="00963D06">
        <w:rPr>
          <w:rFonts w:ascii="Times New Roman" w:hAnsi="Times New Roman" w:cs="Times New Roman"/>
          <w:sz w:val="28"/>
          <w:szCs w:val="28"/>
          <w:lang w:val="uk-UA"/>
        </w:rPr>
        <w:t>иражене недорозвинення</w:t>
      </w:r>
      <w:r w:rsidR="00525976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мовлення.</w:t>
      </w:r>
    </w:p>
    <w:p w:rsidR="001458E1" w:rsidRPr="00C673FB" w:rsidRDefault="00A43E56" w:rsidP="000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Таким чином, до дітей із</w:t>
      </w:r>
      <w:r w:rsidR="00C60574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складними </w:t>
      </w:r>
      <w:r w:rsidR="00165648" w:rsidRPr="00C673FB">
        <w:rPr>
          <w:rFonts w:ascii="Times New Roman" w:hAnsi="Times New Roman" w:cs="Times New Roman"/>
          <w:sz w:val="28"/>
          <w:szCs w:val="28"/>
          <w:lang w:val="uk-UA"/>
        </w:rPr>
        <w:t>порушеннями</w:t>
      </w:r>
      <w:r w:rsidR="00C60574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можна віднести дітей, у яких спостерігаються порушення розвитку сенсорних і мот</w:t>
      </w:r>
      <w:r w:rsidR="001458E1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орних функцій в поєднанні з </w:t>
      </w:r>
      <w:r w:rsidR="00C60574" w:rsidRPr="00C673FB">
        <w:rPr>
          <w:rFonts w:ascii="Times New Roman" w:hAnsi="Times New Roman" w:cs="Times New Roman"/>
          <w:sz w:val="28"/>
          <w:szCs w:val="28"/>
          <w:lang w:val="uk-UA"/>
        </w:rPr>
        <w:t>інтелекту</w:t>
      </w:r>
      <w:r w:rsidR="001458E1" w:rsidRPr="00C673FB">
        <w:rPr>
          <w:rFonts w:ascii="Times New Roman" w:hAnsi="Times New Roman" w:cs="Times New Roman"/>
          <w:sz w:val="28"/>
          <w:szCs w:val="28"/>
          <w:lang w:val="uk-UA"/>
        </w:rPr>
        <w:t>альними порушеннями.</w:t>
      </w:r>
      <w:r w:rsidR="00C60574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211A" w:rsidRPr="00C673FB" w:rsidRDefault="0002211A" w:rsidP="000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період карантину всі діти знаходяться на диста</w:t>
      </w:r>
      <w:r w:rsidR="001C333A" w:rsidRPr="00C673FB">
        <w:rPr>
          <w:rFonts w:ascii="Times New Roman" w:hAnsi="Times New Roman" w:cs="Times New Roman"/>
          <w:sz w:val="28"/>
          <w:szCs w:val="28"/>
          <w:lang w:val="uk-UA"/>
        </w:rPr>
        <w:t>нційній формі навчання адже, по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при все – потрібно продовжувати процес здобуття знань і загальний розвиток дітей.</w:t>
      </w:r>
    </w:p>
    <w:p w:rsidR="00FB7ACA" w:rsidRDefault="006610EA" w:rsidP="00661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карантину</w:t>
      </w:r>
      <w:r w:rsidR="0002211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звільнився час для родини та додаткова можливість вико</w:t>
      </w:r>
      <w:r w:rsidR="00FB7ACA">
        <w:rPr>
          <w:rFonts w:ascii="Times New Roman" w:hAnsi="Times New Roman" w:cs="Times New Roman"/>
          <w:sz w:val="28"/>
          <w:szCs w:val="28"/>
          <w:lang w:val="uk-UA"/>
        </w:rPr>
        <w:t xml:space="preserve">ристати цей час з користю! </w:t>
      </w:r>
    </w:p>
    <w:p w:rsidR="003B2DFA" w:rsidRDefault="00FB7ACA" w:rsidP="00F0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батьки! Ваші </w:t>
      </w:r>
      <w:r w:rsidR="0002211A" w:rsidRPr="00C673FB">
        <w:rPr>
          <w:rFonts w:ascii="Times New Roman" w:hAnsi="Times New Roman" w:cs="Times New Roman"/>
          <w:sz w:val="28"/>
          <w:szCs w:val="28"/>
          <w:lang w:val="uk-UA"/>
        </w:rPr>
        <w:t>діти будуть раді та вдячні батьківській увазі та цікавому проведенню часу.</w:t>
      </w:r>
      <w:r w:rsidR="00165648" w:rsidRPr="00C673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B2DFA" w:rsidRDefault="003B2DFA" w:rsidP="00165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5648" w:rsidRPr="008E610D" w:rsidRDefault="00165648" w:rsidP="008E61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E610D">
        <w:rPr>
          <w:rFonts w:ascii="Times New Roman" w:hAnsi="Times New Roman" w:cs="Times New Roman"/>
          <w:b/>
          <w:i/>
          <w:sz w:val="32"/>
          <w:szCs w:val="32"/>
          <w:lang w:val="uk-UA"/>
        </w:rPr>
        <w:t>Рекомендації батькам дітей з особливи</w:t>
      </w:r>
      <w:r w:rsidR="00E65A8C">
        <w:rPr>
          <w:rFonts w:ascii="Times New Roman" w:hAnsi="Times New Roman" w:cs="Times New Roman"/>
          <w:b/>
          <w:i/>
          <w:sz w:val="32"/>
          <w:szCs w:val="32"/>
          <w:lang w:val="uk-UA"/>
        </w:rPr>
        <w:t>ми потребами у період карантину</w:t>
      </w:r>
    </w:p>
    <w:p w:rsidR="00973C14" w:rsidRPr="008E610D" w:rsidRDefault="00973C14" w:rsidP="007071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820508" w:rsidRPr="00973C14" w:rsidRDefault="00820508" w:rsidP="00707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C14">
        <w:rPr>
          <w:rFonts w:ascii="Times New Roman" w:hAnsi="Times New Roman" w:cs="Times New Roman"/>
          <w:b/>
          <w:sz w:val="28"/>
          <w:szCs w:val="28"/>
          <w:lang w:val="uk-UA"/>
        </w:rPr>
        <w:t>Під час карантину, організовуючи вільний час та навчання  дитини з комплексними порушеннями розвитку варто враховувати наступне:</w:t>
      </w:r>
    </w:p>
    <w:p w:rsidR="006610EA" w:rsidRPr="00C673FB" w:rsidRDefault="006610EA" w:rsidP="007071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716C" w:rsidRPr="00C673FB" w:rsidRDefault="00DE3B1C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враховувати, що</w:t>
      </w:r>
      <w:r w:rsidR="0070716C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sz w:val="28"/>
          <w:szCs w:val="28"/>
          <w:lang w:val="uk-UA"/>
        </w:rPr>
        <w:t>и в організації життя дитини потребують адаптаційного періоду</w:t>
      </w:r>
      <w:r w:rsidR="00AA630E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70716C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може тривати від декількох тижнів до місяця. Для дітей з особливими освітніми потребами ця адаптація проходить і</w:t>
      </w:r>
      <w:r w:rsidR="00973C14">
        <w:rPr>
          <w:rFonts w:ascii="Times New Roman" w:hAnsi="Times New Roman" w:cs="Times New Roman"/>
          <w:sz w:val="28"/>
          <w:szCs w:val="28"/>
          <w:lang w:val="uk-UA"/>
        </w:rPr>
        <w:t xml:space="preserve">ще складніше. Тому </w:t>
      </w:r>
      <w:r w:rsidR="0070716C" w:rsidRPr="00C673FB">
        <w:rPr>
          <w:rFonts w:ascii="Times New Roman" w:hAnsi="Times New Roman" w:cs="Times New Roman"/>
          <w:sz w:val="28"/>
          <w:szCs w:val="28"/>
          <w:lang w:val="uk-UA"/>
        </w:rPr>
        <w:t>треба розуміти складність ситуації і бути терплячими та обережними до своїх</w:t>
      </w:r>
      <w:r w:rsidR="001804A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дітей і розуміти</w:t>
      </w:r>
      <w:r w:rsidR="004C39BA" w:rsidRPr="00C673FB">
        <w:rPr>
          <w:rFonts w:ascii="Times New Roman" w:hAnsi="Times New Roman" w:cs="Times New Roman"/>
          <w:sz w:val="28"/>
          <w:szCs w:val="28"/>
          <w:lang w:val="uk-UA"/>
        </w:rPr>
        <w:t>, що карантин – це не канікули.</w:t>
      </w:r>
    </w:p>
    <w:p w:rsidR="008A421F" w:rsidRDefault="008A421F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16C" w:rsidRPr="00C673FB" w:rsidRDefault="00820508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Дотримання режиму дня ( чергування інтелектуаль</w:t>
      </w:r>
      <w:r w:rsidR="00E640BA">
        <w:rPr>
          <w:rFonts w:ascii="Times New Roman" w:hAnsi="Times New Roman" w:cs="Times New Roman"/>
          <w:sz w:val="28"/>
          <w:szCs w:val="28"/>
          <w:lang w:val="uk-UA"/>
        </w:rPr>
        <w:t>ного навантаження з фізичним): п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рийом їжі, </w:t>
      </w:r>
      <w:r w:rsidR="00E640BA">
        <w:rPr>
          <w:rFonts w:ascii="Times New Roman" w:hAnsi="Times New Roman" w:cs="Times New Roman"/>
          <w:sz w:val="28"/>
          <w:szCs w:val="28"/>
          <w:lang w:val="uk-UA"/>
        </w:rPr>
        <w:t xml:space="preserve">заняття,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ігри, прогулянки, відхід до сну</w:t>
      </w:r>
      <w:r w:rsidR="00E640B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повинні відбуватися в один і той же час.</w:t>
      </w:r>
      <w:r w:rsidR="00704593" w:rsidRPr="00C673FB">
        <w:rPr>
          <w:sz w:val="28"/>
          <w:szCs w:val="28"/>
        </w:rPr>
        <w:t xml:space="preserve"> </w:t>
      </w:r>
      <w:r w:rsidR="00704593" w:rsidRPr="00C673FB">
        <w:rPr>
          <w:rFonts w:ascii="Times New Roman" w:hAnsi="Times New Roman" w:cs="Times New Roman"/>
          <w:sz w:val="28"/>
          <w:szCs w:val="28"/>
          <w:lang w:val="uk-UA"/>
        </w:rPr>
        <w:t>Розподіляйте навантаження. Не виконуйте все одразу</w:t>
      </w:r>
      <w:r w:rsidR="00D46B08">
        <w:rPr>
          <w:rFonts w:ascii="Times New Roman" w:hAnsi="Times New Roman" w:cs="Times New Roman"/>
          <w:sz w:val="28"/>
          <w:szCs w:val="28"/>
          <w:lang w:val="uk-UA"/>
        </w:rPr>
        <w:t>. Інтелектуальні завдання виконуйте</w:t>
      </w:r>
      <w:r w:rsidR="00704593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у І по</w:t>
      </w:r>
      <w:r w:rsidR="008B1204">
        <w:rPr>
          <w:rFonts w:ascii="Times New Roman" w:hAnsi="Times New Roman" w:cs="Times New Roman"/>
          <w:sz w:val="28"/>
          <w:szCs w:val="28"/>
          <w:lang w:val="uk-UA"/>
        </w:rPr>
        <w:t>ловині дня, фізичні –</w:t>
      </w:r>
      <w:r w:rsidR="00E640B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B1204">
        <w:rPr>
          <w:rFonts w:ascii="Times New Roman" w:hAnsi="Times New Roman" w:cs="Times New Roman"/>
          <w:sz w:val="28"/>
          <w:szCs w:val="28"/>
          <w:lang w:val="uk-UA"/>
        </w:rPr>
        <w:t>ІІ половині</w:t>
      </w:r>
      <w:r w:rsidR="00704593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дня.</w:t>
      </w:r>
    </w:p>
    <w:p w:rsidR="008A421F" w:rsidRDefault="008A421F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21F" w:rsidRDefault="00820508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83A">
        <w:rPr>
          <w:rFonts w:ascii="Times New Roman" w:hAnsi="Times New Roman" w:cs="Times New Roman"/>
          <w:sz w:val="28"/>
          <w:szCs w:val="28"/>
          <w:lang w:val="uk-UA"/>
        </w:rPr>
        <w:t>Вдома слід створити для дитини спокійну обстановку.  У кімнаті  має бути мінімальна кількість предметів, які можуть відволікати, розсіювати увагу.</w:t>
      </w:r>
    </w:p>
    <w:p w:rsidR="00CA755F" w:rsidRPr="00ED383A" w:rsidRDefault="00CA755F" w:rsidP="002D0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83A">
        <w:rPr>
          <w:rFonts w:ascii="Times New Roman" w:hAnsi="Times New Roman" w:cs="Times New Roman"/>
          <w:sz w:val="28"/>
          <w:szCs w:val="28"/>
          <w:lang w:val="uk-UA"/>
        </w:rPr>
        <w:t>Створіть необхідні умови для роботи. У дитини повинен бути свій куточок, під час занять на столі не повинно бути нічого, що б відволікало увагу. Над столом не повинно бути ніяких плакатів і фотографій.</w:t>
      </w:r>
    </w:p>
    <w:p w:rsidR="00CA755F" w:rsidRPr="00ED383A" w:rsidRDefault="00D46B08" w:rsidP="002D0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(налагодити) та </w:t>
      </w:r>
      <w:r w:rsidR="00CA755F" w:rsidRPr="00ED383A">
        <w:rPr>
          <w:rFonts w:ascii="Times New Roman" w:hAnsi="Times New Roman" w:cs="Times New Roman"/>
          <w:sz w:val="28"/>
          <w:szCs w:val="28"/>
          <w:lang w:val="uk-UA"/>
        </w:rPr>
        <w:t>підтримувати дистанційний зв'язок із спеціалістами та слідувати їх рекомендаціям, як займатися з дитиною вдома. Старанно, своєчасно виконувати побажання</w:t>
      </w:r>
      <w:r w:rsidR="00DA7DB0">
        <w:rPr>
          <w:rFonts w:ascii="Times New Roman" w:hAnsi="Times New Roman" w:cs="Times New Roman"/>
          <w:sz w:val="28"/>
          <w:szCs w:val="28"/>
          <w:lang w:val="uk-UA"/>
        </w:rPr>
        <w:t>, рекомендації</w:t>
      </w:r>
      <w:r w:rsidR="00CA755F" w:rsidRPr="00ED383A">
        <w:rPr>
          <w:rFonts w:ascii="Times New Roman" w:hAnsi="Times New Roman" w:cs="Times New Roman"/>
          <w:sz w:val="28"/>
          <w:szCs w:val="28"/>
          <w:lang w:val="uk-UA"/>
        </w:rPr>
        <w:t xml:space="preserve"> і завдання педагогів. Не нехтувати порадами педагогів щодо необхідності вчасного консультування та лікування у лікарів-фахівців. </w:t>
      </w:r>
    </w:p>
    <w:p w:rsidR="00841452" w:rsidRPr="00ED383A" w:rsidRDefault="00841452" w:rsidP="002D0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83A">
        <w:rPr>
          <w:rFonts w:ascii="Times New Roman" w:hAnsi="Times New Roman" w:cs="Times New Roman"/>
          <w:sz w:val="28"/>
          <w:szCs w:val="28"/>
          <w:lang w:val="uk-UA"/>
        </w:rPr>
        <w:t xml:space="preserve">Слід пам’ятати, що знання краще засвоюються в ігровій формі.  Всі уміння та навички закріплюються за принципом «від простого до складного» (якщо дитина вільно виконує завдання, або навичка вже сформована і </w:t>
      </w:r>
      <w:r w:rsidRPr="00ED383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доведена до автоматизму, тоді ускладнюємо завдання або формуємо нову навичку).</w:t>
      </w:r>
    </w:p>
    <w:p w:rsidR="00763D8E" w:rsidRPr="00ED383A" w:rsidRDefault="00763D8E" w:rsidP="002D0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83A">
        <w:rPr>
          <w:rFonts w:ascii="Times New Roman" w:hAnsi="Times New Roman" w:cs="Times New Roman"/>
          <w:sz w:val="28"/>
          <w:szCs w:val="28"/>
          <w:lang w:val="uk-UA"/>
        </w:rPr>
        <w:t>Якщо дитина  постійно користується підказками (</w:t>
      </w:r>
      <w:r w:rsidR="0015317E">
        <w:rPr>
          <w:rFonts w:ascii="Times New Roman" w:hAnsi="Times New Roman" w:cs="Times New Roman"/>
          <w:sz w:val="28"/>
          <w:szCs w:val="28"/>
          <w:lang w:val="uk-UA"/>
        </w:rPr>
        <w:t xml:space="preserve">фізична - рука в руці, жестова, </w:t>
      </w:r>
      <w:r w:rsidRPr="00ED383A">
        <w:rPr>
          <w:rFonts w:ascii="Times New Roman" w:hAnsi="Times New Roman" w:cs="Times New Roman"/>
          <w:sz w:val="28"/>
          <w:szCs w:val="28"/>
          <w:lang w:val="uk-UA"/>
        </w:rPr>
        <w:t>словесна), то можна поступово зменшувати кількість їх використання і надавати дитині більше самостійності в діях. Допомагати дитині, але не виконувати завдання замість неї.</w:t>
      </w:r>
    </w:p>
    <w:p w:rsidR="000125B5" w:rsidRDefault="00EE576A" w:rsidP="002D0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4E9">
        <w:rPr>
          <w:rFonts w:ascii="Times New Roman" w:hAnsi="Times New Roman" w:cs="Times New Roman"/>
          <w:sz w:val="28"/>
          <w:szCs w:val="28"/>
          <w:lang w:val="uk-UA"/>
        </w:rPr>
        <w:t xml:space="preserve">У взаєминах з дитиною не варто допускати «вседозволеності», інакше дитина буде маніпулювати. Чітко визначати і обговорювати з дитиною, що можна, а що не можна робити. Не бійтеся в чомусь відмовити дитині, якщо вважаєте її вимоги надмірними. </w:t>
      </w:r>
    </w:p>
    <w:p w:rsidR="0089638D" w:rsidRPr="00C673FB" w:rsidRDefault="00EE576A" w:rsidP="002D0F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4E9">
        <w:rPr>
          <w:rFonts w:ascii="Times New Roman" w:hAnsi="Times New Roman" w:cs="Times New Roman"/>
          <w:sz w:val="28"/>
          <w:szCs w:val="28"/>
          <w:lang w:val="uk-UA"/>
        </w:rPr>
        <w:t xml:space="preserve">У повсякденному спілкуванні з дитиною  </w:t>
      </w:r>
      <w:r w:rsidR="00E773A0"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 w:rsidRPr="009B14E9">
        <w:rPr>
          <w:rFonts w:ascii="Times New Roman" w:hAnsi="Times New Roman" w:cs="Times New Roman"/>
          <w:sz w:val="28"/>
          <w:szCs w:val="28"/>
          <w:lang w:val="uk-UA"/>
        </w:rPr>
        <w:t>уникати різких заперечень, тому що такі діти часто є імпульсивними і відразу ж відреагують на заборону непослухом або вербальною агресією. В цьому випадку треба говорити з дитиною спокійно і стримано,</w:t>
      </w:r>
      <w:r w:rsidR="009B14E9">
        <w:rPr>
          <w:rFonts w:ascii="Times New Roman" w:hAnsi="Times New Roman" w:cs="Times New Roman"/>
          <w:sz w:val="28"/>
          <w:szCs w:val="28"/>
          <w:lang w:val="uk-UA"/>
        </w:rPr>
        <w:t xml:space="preserve"> бажано дати можливість вибору.</w:t>
      </w:r>
    </w:p>
    <w:p w:rsidR="0002211A" w:rsidRPr="00C673FB" w:rsidRDefault="0002211A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Для дітей з особливими </w:t>
      </w:r>
      <w:r w:rsidR="0070716C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освітніми </w:t>
      </w:r>
      <w:r w:rsidR="00E773A0">
        <w:rPr>
          <w:rFonts w:ascii="Times New Roman" w:hAnsi="Times New Roman" w:cs="Times New Roman"/>
          <w:sz w:val="28"/>
          <w:szCs w:val="28"/>
          <w:lang w:val="uk-UA"/>
        </w:rPr>
        <w:t>потребами час кори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гується за індивідуальними можливостями. Важливо не перевантажувати дитину. </w:t>
      </w:r>
    </w:p>
    <w:p w:rsidR="00DA60A0" w:rsidRPr="00C673FB" w:rsidRDefault="00DA60A0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672" w:rsidRDefault="00BA7BA3" w:rsidP="0003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A1672">
        <w:rPr>
          <w:rFonts w:ascii="Times New Roman" w:hAnsi="Times New Roman" w:cs="Times New Roman"/>
          <w:sz w:val="28"/>
          <w:szCs w:val="28"/>
          <w:lang w:val="uk-UA"/>
        </w:rPr>
        <w:t xml:space="preserve">ільше звертайте увагу на </w:t>
      </w:r>
      <w:r w:rsidR="0002211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сильні сторони</w:t>
      </w:r>
      <w:r w:rsidR="00EA1672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02211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– це допоможе сформувати рівновагу зі щойно виявленими проблемами. Здібності є в усіх дітей, їх потрібно лише виявити і розвивати. Будьте готові допомагати дитині, однак, за найменшої можливості</w:t>
      </w:r>
      <w:r w:rsidR="00E773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211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посилюйте її незалежність. </w:t>
      </w:r>
    </w:p>
    <w:p w:rsidR="00EA1672" w:rsidRDefault="00EA1672" w:rsidP="00EA167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569" w:rsidRPr="002660CB" w:rsidRDefault="0002211A" w:rsidP="002660C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>Підбадьорюйте та заохочуйте дит</w:t>
      </w:r>
      <w:r w:rsidR="00E773A0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ину, щоб виховати у неї 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>самовпевненість. Х</w:t>
      </w:r>
      <w:r w:rsidR="00BA7BA3" w:rsidRPr="002660CB">
        <w:rPr>
          <w:rFonts w:ascii="Times New Roman" w:hAnsi="Times New Roman" w:cs="Times New Roman"/>
          <w:sz w:val="28"/>
          <w:szCs w:val="28"/>
          <w:lang w:val="uk-UA"/>
        </w:rPr>
        <w:t>валіть завжди за конкретну дію.</w:t>
      </w:r>
    </w:p>
    <w:p w:rsidR="004833C4" w:rsidRPr="004B50B3" w:rsidRDefault="0002211A" w:rsidP="004B50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B50B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Поради, як заохочувати </w:t>
      </w:r>
      <w:r w:rsidR="00891D54" w:rsidRPr="004B50B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дитину </w:t>
      </w:r>
      <w:r w:rsidR="004B50B3" w:rsidRPr="004B50B3">
        <w:rPr>
          <w:rFonts w:ascii="Times New Roman" w:hAnsi="Times New Roman" w:cs="Times New Roman"/>
          <w:b/>
          <w:i/>
          <w:sz w:val="32"/>
          <w:szCs w:val="32"/>
          <w:lang w:val="uk-UA"/>
        </w:rPr>
        <w:t>до впевненості та самостійності</w:t>
      </w:r>
    </w:p>
    <w:p w:rsidR="002660CB" w:rsidRPr="00EE028F" w:rsidRDefault="002660CB" w:rsidP="002660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3C4" w:rsidRPr="002660CB" w:rsidRDefault="0002211A" w:rsidP="004B50B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>наголошуйте на позитивному: визначайте, підтримуйте та формуйте сильні сторони своєї дитини. Створюйте ситуації, де ці сил</w:t>
      </w:r>
      <w:r w:rsidR="001B727D" w:rsidRPr="002660CB">
        <w:rPr>
          <w:rFonts w:ascii="Times New Roman" w:hAnsi="Times New Roman" w:cs="Times New Roman"/>
          <w:sz w:val="28"/>
          <w:szCs w:val="28"/>
          <w:lang w:val="uk-UA"/>
        </w:rPr>
        <w:t>ьні сторони можуть якнайкраще про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>являтис</w:t>
      </w:r>
      <w:r w:rsidR="001B727D" w:rsidRPr="002660CB">
        <w:rPr>
          <w:rFonts w:ascii="Times New Roman" w:hAnsi="Times New Roman" w:cs="Times New Roman"/>
          <w:sz w:val="28"/>
          <w:szCs w:val="28"/>
          <w:lang w:val="uk-UA"/>
        </w:rPr>
        <w:t>я. Визнання та похвала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 міцне підґрунтя для навчання нових і незнайомих навичок чи виконання завдань. Уникайте порівнянь дитини з іншими дітьми, оскільки це нів</w:t>
      </w:r>
      <w:r w:rsidR="004B50B3">
        <w:rPr>
          <w:rFonts w:ascii="Times New Roman" w:hAnsi="Times New Roman" w:cs="Times New Roman"/>
          <w:sz w:val="28"/>
          <w:szCs w:val="28"/>
          <w:lang w:val="uk-UA"/>
        </w:rPr>
        <w:t>елює унікальність кожної людини</w:t>
      </w:r>
      <w:r w:rsidR="004833C4" w:rsidRPr="00266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33C4" w:rsidRPr="002660CB" w:rsidRDefault="0002211A" w:rsidP="004B50B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>надавайте вашій дитині можливості навчитися нового – займатися спортом чи рукоділлям. Дітям потрібно відчувати, що вони щось вміють або</w:t>
      </w:r>
      <w:r w:rsidR="004833C4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 знають, як робити;</w:t>
      </w:r>
    </w:p>
    <w:p w:rsidR="004833C4" w:rsidRPr="002660CB" w:rsidRDefault="0002211A" w:rsidP="004B50B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створюйте </w:t>
      </w:r>
      <w:r w:rsidR="00DC3E08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для своєї дитини 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ситуації, в яких вона відчуватиме </w:t>
      </w:r>
      <w:r w:rsidR="004833C4" w:rsidRPr="002660CB">
        <w:rPr>
          <w:rFonts w:ascii="Times New Roman" w:hAnsi="Times New Roman" w:cs="Times New Roman"/>
          <w:sz w:val="28"/>
          <w:szCs w:val="28"/>
          <w:lang w:val="uk-UA"/>
        </w:rPr>
        <w:t>задоволення від допомоги іншим;</w:t>
      </w:r>
    </w:p>
    <w:p w:rsidR="004833C4" w:rsidRPr="002660CB" w:rsidRDefault="00D06BCD" w:rsidP="004B50B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>допомагайт</w:t>
      </w:r>
      <w:r w:rsidR="00DC3E08" w:rsidRPr="002660CB">
        <w:rPr>
          <w:rFonts w:ascii="Times New Roman" w:hAnsi="Times New Roman" w:cs="Times New Roman"/>
          <w:sz w:val="28"/>
          <w:szCs w:val="28"/>
          <w:lang w:val="uk-UA"/>
        </w:rPr>
        <w:t>е вашій дитині висловлювати власні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 думки</w:t>
      </w:r>
      <w:r w:rsidR="00FC59C0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, ідеї, </w:t>
      </w:r>
      <w:r w:rsidR="007E06CA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погляди, </w:t>
      </w:r>
      <w:r w:rsidR="00FC59C0" w:rsidRPr="002660CB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="007E06CA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. Для зразка - 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>висловлюй</w:t>
      </w:r>
      <w:r w:rsidR="004833C4" w:rsidRPr="002660CB">
        <w:rPr>
          <w:rFonts w:ascii="Times New Roman" w:hAnsi="Times New Roman" w:cs="Times New Roman"/>
          <w:sz w:val="28"/>
          <w:szCs w:val="28"/>
          <w:lang w:val="uk-UA"/>
        </w:rPr>
        <w:t>те перед нею свої думки вголос;</w:t>
      </w:r>
    </w:p>
    <w:p w:rsidR="004833C4" w:rsidRPr="002660CB" w:rsidRDefault="000F3B79" w:rsidP="004B50B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70716C" w:rsidRPr="002660CB">
        <w:rPr>
          <w:rFonts w:ascii="Times New Roman" w:hAnsi="Times New Roman" w:cs="Times New Roman"/>
          <w:sz w:val="28"/>
          <w:szCs w:val="28"/>
          <w:lang w:val="uk-UA"/>
        </w:rPr>
        <w:t>лухайте свою дитину. До</w:t>
      </w:r>
      <w:r w:rsidR="0002211A" w:rsidRPr="002660CB">
        <w:rPr>
          <w:rFonts w:ascii="Times New Roman" w:hAnsi="Times New Roman" w:cs="Times New Roman"/>
          <w:sz w:val="28"/>
          <w:szCs w:val="28"/>
          <w:lang w:val="uk-UA"/>
        </w:rPr>
        <w:t xml:space="preserve">давайте кілька слів, щоб підбадьорити, заохотити до спілкування. Коли навички активного слухання моделюються вдома, дитина, ймовірно, повторюватиме їх під 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>час свого спілкування з іншими;</w:t>
      </w:r>
    </w:p>
    <w:p w:rsidR="004833C4" w:rsidRPr="002660CB" w:rsidRDefault="000F3B79" w:rsidP="002660CB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2211A" w:rsidRPr="002660CB">
        <w:rPr>
          <w:rFonts w:ascii="Times New Roman" w:hAnsi="Times New Roman" w:cs="Times New Roman"/>
          <w:sz w:val="28"/>
          <w:szCs w:val="28"/>
          <w:lang w:val="uk-UA"/>
        </w:rPr>
        <w:t>аох</w:t>
      </w:r>
      <w:r w:rsidRPr="002660CB">
        <w:rPr>
          <w:rFonts w:ascii="Times New Roman" w:hAnsi="Times New Roman" w:cs="Times New Roman"/>
          <w:sz w:val="28"/>
          <w:szCs w:val="28"/>
          <w:lang w:val="uk-UA"/>
        </w:rPr>
        <w:t>очуйте дитину ставити запитання;</w:t>
      </w:r>
    </w:p>
    <w:p w:rsidR="0002211A" w:rsidRPr="002660CB" w:rsidRDefault="007E06CA" w:rsidP="002660CB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660CB">
        <w:rPr>
          <w:rFonts w:ascii="Times New Roman" w:hAnsi="Times New Roman" w:cs="Times New Roman"/>
          <w:sz w:val="28"/>
          <w:szCs w:val="28"/>
          <w:lang w:val="uk-UA"/>
        </w:rPr>
        <w:t>завжди уважно слухайте свою дитину</w:t>
      </w:r>
      <w:r w:rsidR="00EE028F" w:rsidRPr="00266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028F" w:rsidRPr="00891D54" w:rsidRDefault="00EE028F" w:rsidP="00891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211A" w:rsidRPr="00E65A8C" w:rsidRDefault="0002211A" w:rsidP="00E65A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65A8C">
        <w:rPr>
          <w:rFonts w:ascii="Times New Roman" w:hAnsi="Times New Roman" w:cs="Times New Roman"/>
          <w:b/>
          <w:i/>
          <w:sz w:val="32"/>
          <w:szCs w:val="32"/>
          <w:lang w:val="uk-UA"/>
        </w:rPr>
        <w:t>Рекомендації педагогам які працюють з дітьми з особливими освітні</w:t>
      </w:r>
      <w:r w:rsidR="00891D54" w:rsidRPr="00E65A8C">
        <w:rPr>
          <w:rFonts w:ascii="Times New Roman" w:hAnsi="Times New Roman" w:cs="Times New Roman"/>
          <w:b/>
          <w:i/>
          <w:sz w:val="32"/>
          <w:szCs w:val="32"/>
          <w:lang w:val="uk-UA"/>
        </w:rPr>
        <w:t>ми потребами у період карантину</w:t>
      </w:r>
    </w:p>
    <w:p w:rsidR="007A3EDA" w:rsidRPr="00C673FB" w:rsidRDefault="007A3EDA" w:rsidP="00E65A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5991" w:rsidRDefault="00045991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Заняття 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планувати в тісній взаємодії з асистентом вчителя та батьками.</w:t>
      </w:r>
    </w:p>
    <w:p w:rsidR="007A3EDA" w:rsidRPr="00C673FB" w:rsidRDefault="007A3EDA" w:rsidP="002D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991" w:rsidRPr="00C673FB" w:rsidRDefault="00045991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 приймає активну участь у</w:t>
      </w:r>
      <w:r w:rsidR="000F3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підготовці до уроку</w:t>
      </w:r>
      <w:r w:rsidR="000F3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(виготовлення презентації, дидактичних ігор в Power</w:t>
      </w:r>
      <w:r w:rsidR="00D93967">
        <w:rPr>
          <w:rFonts w:ascii="Times New Roman" w:hAnsi="Times New Roman" w:cs="Times New Roman"/>
          <w:sz w:val="28"/>
          <w:szCs w:val="28"/>
          <w:lang w:val="uk-UA"/>
        </w:rPr>
        <w:t xml:space="preserve">Point, підбір текстів для </w:t>
      </w:r>
      <w:proofErr w:type="spellStart"/>
      <w:r w:rsidR="00D93967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викладання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>, картинок та схем для унаочнення матеріалу)</w:t>
      </w:r>
      <w:r w:rsidR="00D93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EEC" w:rsidRDefault="00804EEC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Default="0002211A" w:rsidP="008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Провідною концепцією в системі педагогічної реабілітації дітей з комплексними порушеннями є модель «крок за кроком», яка полягає в можливості навчанню дитини певним навичкам саме в тому віці й саме в тому об’ємі. </w:t>
      </w:r>
    </w:p>
    <w:p w:rsidR="00804EEC" w:rsidRPr="00C673FB" w:rsidRDefault="00804EEC" w:rsidP="008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EF9" w:rsidRPr="00C673FB" w:rsidRDefault="00591443" w:rsidP="008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Варто створити для роботи спокійну атмосферу, налагодити доброзичливий, партнерський контакт і роботу починати завжди з усмішки.</w:t>
      </w:r>
    </w:p>
    <w:p w:rsidR="00804EEC" w:rsidRDefault="00C60EF9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1443" w:rsidRPr="00C673FB" w:rsidRDefault="00C60EF9" w:rsidP="008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Пам’ятайте, що час, протягом якого дитина може концентрувати увагу – 5-7 хвилин, в кращому випадку –</w:t>
      </w:r>
      <w:r w:rsidR="006833B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15 хвилин.</w:t>
      </w:r>
      <w:r w:rsidR="00861CE1" w:rsidRPr="00C673F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4EEC" w:rsidRDefault="00804EEC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BF2762" w:rsidP="00C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762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повинен володіти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загальними </w:t>
      </w:r>
      <w:r w:rsidRPr="00BF2762">
        <w:rPr>
          <w:rFonts w:ascii="Times New Roman" w:hAnsi="Times New Roman" w:cs="Times New Roman"/>
          <w:sz w:val="28"/>
          <w:szCs w:val="28"/>
          <w:lang w:val="uk-UA"/>
        </w:rPr>
        <w:t xml:space="preserve">знаннями про психофізіологічні особливості розвитку </w:t>
      </w:r>
      <w:r w:rsidR="00CA4F54">
        <w:rPr>
          <w:rFonts w:ascii="Times New Roman" w:hAnsi="Times New Roman" w:cs="Times New Roman"/>
          <w:sz w:val="28"/>
          <w:szCs w:val="28"/>
          <w:lang w:val="uk-UA"/>
        </w:rPr>
        <w:t xml:space="preserve">конкретної дитини і </w:t>
      </w:r>
      <w:r w:rsidR="0002211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навчати дитину насамперед тих навичок, які насправді потрібні його учням у повсякденному житті. </w:t>
      </w:r>
    </w:p>
    <w:p w:rsidR="00893724" w:rsidRDefault="00893724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02211A" w:rsidP="00893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Насамперед потрібно усвідомити, що</w:t>
      </w:r>
      <w:r w:rsidR="002C3AB9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дитина вже може, тобто як вона спілкується, як рухається, як пізнає світ, що знає про нього і як ці знання використовує, як проводить свій вільний час, що найбільше любить робити.</w:t>
      </w:r>
    </w:p>
    <w:p w:rsidR="00C61108" w:rsidRDefault="00C61108" w:rsidP="002C3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Default="0002211A" w:rsidP="00C6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Слід пам’ятат</w:t>
      </w:r>
      <w:r w:rsidR="00884C06" w:rsidRPr="00C673FB">
        <w:rPr>
          <w:rFonts w:ascii="Times New Roman" w:hAnsi="Times New Roman" w:cs="Times New Roman"/>
          <w:sz w:val="28"/>
          <w:szCs w:val="28"/>
          <w:lang w:val="uk-UA"/>
        </w:rPr>
        <w:t>и, що</w:t>
      </w:r>
      <w:r w:rsidR="002C3A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4C06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коли маєш справу з дітьми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 комплексними порушеннями в розвитку, неможливо однозначно окреслити послідовність здобуття ними окремих умінь. Так, жодна з існуючих шкал розвитку не є достатньо вдала, оскільки розвиток таких дітей в окремих сферах не є гармонійним і не відбувається за стандартним зразком.</w:t>
      </w:r>
    </w:p>
    <w:p w:rsidR="00C61108" w:rsidRPr="00C673FB" w:rsidRDefault="00C61108" w:rsidP="00C6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02211A" w:rsidP="009F2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Дидактичні засоби повинні бути безпечними і естетичними. Вони повинні добиратися відповідно до віку, щоб не </w:t>
      </w:r>
      <w:proofErr w:type="spellStart"/>
      <w:r w:rsidRPr="00C673FB">
        <w:rPr>
          <w:rFonts w:ascii="Times New Roman" w:hAnsi="Times New Roman" w:cs="Times New Roman"/>
          <w:sz w:val="28"/>
          <w:szCs w:val="28"/>
          <w:lang w:val="uk-UA"/>
        </w:rPr>
        <w:t>інфантилізувати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учнів і бути суттєвим елем</w:t>
      </w:r>
      <w:r w:rsidR="00D87829">
        <w:rPr>
          <w:rFonts w:ascii="Times New Roman" w:hAnsi="Times New Roman" w:cs="Times New Roman"/>
          <w:sz w:val="28"/>
          <w:szCs w:val="28"/>
          <w:lang w:val="uk-UA"/>
        </w:rPr>
        <w:t>ентом формування їх особистості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02CF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їм оптимальну кількість різноманітних сенсорних збудників, давати можливість самостійного застосування і здобування досвіду.</w:t>
      </w:r>
    </w:p>
    <w:p w:rsidR="00262425" w:rsidRDefault="00262425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02211A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Підібрані матеріали мають наближати світ, у якому живе дитина. Добре, якщо це будуть предмети щоденного вжитку, вони повинні бути дібраними старанно й індивідуально, з урахуванням т</w:t>
      </w:r>
      <w:r w:rsidR="00CD02CF">
        <w:rPr>
          <w:rFonts w:ascii="Times New Roman" w:hAnsi="Times New Roman" w:cs="Times New Roman"/>
          <w:sz w:val="28"/>
          <w:szCs w:val="28"/>
          <w:lang w:val="uk-UA"/>
        </w:rPr>
        <w:t>ого, чому учень надає перевагу (п</w:t>
      </w:r>
      <w:r w:rsidR="00117CEE" w:rsidRPr="00C673FB">
        <w:rPr>
          <w:rFonts w:ascii="Times New Roman" w:hAnsi="Times New Roman" w:cs="Times New Roman"/>
          <w:sz w:val="28"/>
          <w:szCs w:val="28"/>
          <w:lang w:val="uk-UA"/>
        </w:rPr>
        <w:t>ри підготовці завдання для дитини під час дистанційного навчання візьміть до у</w:t>
      </w:r>
      <w:r w:rsidR="00CD02CF">
        <w:rPr>
          <w:rFonts w:ascii="Times New Roman" w:hAnsi="Times New Roman" w:cs="Times New Roman"/>
          <w:sz w:val="28"/>
          <w:szCs w:val="28"/>
          <w:lang w:val="uk-UA"/>
        </w:rPr>
        <w:t xml:space="preserve">ваги її інтереси та захоплення - </w:t>
      </w:r>
      <w:r w:rsidR="00262425">
        <w:rPr>
          <w:rFonts w:ascii="Times New Roman" w:hAnsi="Times New Roman" w:cs="Times New Roman"/>
          <w:sz w:val="28"/>
          <w:szCs w:val="28"/>
          <w:lang w:val="uk-UA"/>
        </w:rPr>
        <w:t>машини, динозаври, котики тощо).</w:t>
      </w:r>
    </w:p>
    <w:p w:rsidR="00262425" w:rsidRDefault="00262425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02211A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Засоби також добираємо відповідно до виконання конкретного завдання або проведення певного виду стимуляції.</w:t>
      </w:r>
    </w:p>
    <w:p w:rsidR="00262425" w:rsidRDefault="00262425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Default="0002211A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Найважливіші вказівки при добиранні предметів дає сам учень: важливі його реакції, настрої під час ознайомлення з новою річчю, можливість бути виконавцем, зацікавлення наслідками користування предметом.</w:t>
      </w:r>
    </w:p>
    <w:p w:rsidR="00F8109F" w:rsidRPr="00C673FB" w:rsidRDefault="00F8109F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02211A" w:rsidP="002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В процесі роботи з</w:t>
      </w:r>
      <w:r w:rsidR="00874459">
        <w:rPr>
          <w:rFonts w:ascii="Times New Roman" w:hAnsi="Times New Roman" w:cs="Times New Roman"/>
          <w:sz w:val="28"/>
          <w:szCs w:val="28"/>
          <w:lang w:val="uk-UA"/>
        </w:rPr>
        <w:t xml:space="preserve"> ди</w:t>
      </w:r>
      <w:r w:rsidR="005F2EE4">
        <w:rPr>
          <w:rFonts w:ascii="Times New Roman" w:hAnsi="Times New Roman" w:cs="Times New Roman"/>
          <w:sz w:val="28"/>
          <w:szCs w:val="28"/>
          <w:lang w:val="uk-UA"/>
        </w:rPr>
        <w:t xml:space="preserve">тиною педагоги та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батьки мають консультуватися з іншими спеціалістами: фізіотерапевтом, логопедом, психологом, іншими педагогами, які вже мають досвід у навчанні учнів з комплексними порушеннями.</w:t>
      </w:r>
    </w:p>
    <w:p w:rsidR="00C94081" w:rsidRDefault="00C94081" w:rsidP="00C9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A" w:rsidRPr="00C673FB" w:rsidRDefault="0002211A" w:rsidP="00CA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Заняття, незалежно від того де </w:t>
      </w:r>
      <w:r w:rsidR="005F2EE4">
        <w:rPr>
          <w:rFonts w:ascii="Times New Roman" w:hAnsi="Times New Roman" w:cs="Times New Roman"/>
          <w:sz w:val="28"/>
          <w:szCs w:val="28"/>
          <w:lang w:val="uk-UA"/>
        </w:rPr>
        <w:t>вони відбуваються, повинні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мати сталий розпорядок дня та графік.</w:t>
      </w:r>
      <w:r w:rsidR="00CA4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Структуризація є одним з найголовніших завдань в роботі з дітьми, які мають комплексні порушення.</w:t>
      </w:r>
    </w:p>
    <w:p w:rsidR="00077CF2" w:rsidRPr="00C673FB" w:rsidRDefault="00077CF2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831" w:rsidRPr="00C673FB" w:rsidRDefault="00525976" w:rsidP="00BF2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>Будь-яке завдання повинно викликати позитивні емоції та бажання його виконувати.</w:t>
      </w:r>
      <w:r w:rsidR="00F8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831" w:rsidRPr="00C673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1DAF">
        <w:rPr>
          <w:rFonts w:ascii="Times New Roman" w:hAnsi="Times New Roman" w:cs="Times New Roman"/>
          <w:sz w:val="28"/>
          <w:szCs w:val="28"/>
          <w:lang w:val="uk-UA"/>
        </w:rPr>
        <w:t>арто обов’язково в</w:t>
      </w:r>
      <w:r w:rsidR="00957831" w:rsidRPr="00C673FB">
        <w:rPr>
          <w:rFonts w:ascii="Times New Roman" w:hAnsi="Times New Roman" w:cs="Times New Roman"/>
          <w:sz w:val="28"/>
          <w:szCs w:val="28"/>
          <w:lang w:val="uk-UA"/>
        </w:rPr>
        <w:t>ключати в роботу коригування порушень у розвитку емоційно-особистісної сфери (релаксаційні вправи для міміки обличчя, д</w:t>
      </w:r>
      <w:r w:rsidR="00651DAF">
        <w:rPr>
          <w:rFonts w:ascii="Times New Roman" w:hAnsi="Times New Roman" w:cs="Times New Roman"/>
          <w:sz w:val="28"/>
          <w:szCs w:val="28"/>
          <w:lang w:val="uk-UA"/>
        </w:rPr>
        <w:t>раматизації, читання за ролями).</w:t>
      </w:r>
    </w:p>
    <w:p w:rsidR="0091078D" w:rsidRDefault="0091078D" w:rsidP="0091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976" w:rsidRPr="00C673FB" w:rsidRDefault="00525976" w:rsidP="0091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має </w:t>
      </w:r>
      <w:r w:rsidRPr="00514E73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порушення слуху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, можна використовувати різні програми, які допомагають  перекладати</w:t>
      </w:r>
      <w:r w:rsidR="00144825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для тих учнів, які використовують мову жестів; завдання, які включають перег</w:t>
      </w:r>
      <w:r w:rsidR="00651DAF">
        <w:rPr>
          <w:rFonts w:ascii="Times New Roman" w:hAnsi="Times New Roman" w:cs="Times New Roman"/>
          <w:sz w:val="28"/>
          <w:szCs w:val="28"/>
          <w:lang w:val="uk-UA"/>
        </w:rPr>
        <w:t>ляд  фільмів</w:t>
      </w:r>
      <w:r w:rsidR="00BF6F42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/відео із субтитрами;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F6F42" w:rsidRPr="00C673F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, які можуть містити</w:t>
      </w:r>
      <w:r w:rsidR="00BF6F42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для батьків. М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атеріал для занять має бути в більшій мірі наочним.</w:t>
      </w:r>
    </w:p>
    <w:p w:rsidR="0091078D" w:rsidRDefault="0091078D" w:rsidP="0091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AC8" w:rsidRPr="00C673FB" w:rsidRDefault="00525976" w:rsidP="0091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має </w:t>
      </w:r>
      <w:r w:rsidRPr="00514E73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порушення зору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, то необхідно підбирати матеріал, який спрямований на сприйняття іншими органами чуття. Велике значення в навчанні незрячої дитини, компенсації сліпоти має мова, і не тільки її комунікативна функція, а й зміст мови, тобто за допомогою мови дитина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отримує найбільше </w:t>
      </w:r>
      <w:r w:rsidR="00514E73">
        <w:rPr>
          <w:rFonts w:ascii="Times New Roman" w:hAnsi="Times New Roman" w:cs="Times New Roman"/>
          <w:sz w:val="28"/>
          <w:szCs w:val="28"/>
          <w:lang w:val="uk-UA"/>
        </w:rPr>
        <w:t>основної інформації про оточуючий світ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під час спілкування в активній, предметній, ігровій та начальній діяльності. </w:t>
      </w:r>
    </w:p>
    <w:p w:rsidR="0091078D" w:rsidRDefault="0091078D" w:rsidP="0091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976" w:rsidRPr="00C673FB" w:rsidRDefault="00525976" w:rsidP="0091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Під час роботи із дітьми, які мають </w:t>
      </w:r>
      <w:r w:rsidRPr="00514E73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інтелектуальні порушення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, необхідно враховувати такі фактори, як: пошук завдань, які б максимально стимулювали активність дитини, давати завдання з опорою на зразки, проводити чіткий і доступний інструктаж,  працювати</w:t>
      </w:r>
      <w:r w:rsidR="004110BD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раховуючи труднощі запам’ятовува</w:t>
      </w:r>
      <w:r w:rsidR="004110BD">
        <w:rPr>
          <w:rFonts w:ascii="Times New Roman" w:hAnsi="Times New Roman" w:cs="Times New Roman"/>
          <w:sz w:val="28"/>
          <w:szCs w:val="28"/>
          <w:lang w:val="uk-UA"/>
        </w:rPr>
        <w:t>ння і порушення працездатності в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процесі виконання практичних завдань, додатково пояснювати навчальний матеріал, давати можливість виконувати завдання у повільнішому темпі, зменшувати їхню кількість, надавати додаткові запитання з метою глибшого розкриття змісту завдання, наводити вже відомі їм </w:t>
      </w:r>
      <w:r w:rsidR="004110BD">
        <w:rPr>
          <w:rFonts w:ascii="Times New Roman" w:hAnsi="Times New Roman" w:cs="Times New Roman"/>
          <w:sz w:val="28"/>
          <w:szCs w:val="28"/>
          <w:lang w:val="uk-UA"/>
        </w:rPr>
        <w:t>приклади та аналогії; в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труднощі орієнтування в завданні, використовувати поетапну інструкцію і поетапне узагальнення, поділяти завдання на складові, формувати вміння планувати свою діяльність у процесі його вирішення. Подавайте зміст навчального матеріалу невеликими частинами, використовуючи </w:t>
      </w:r>
      <w:proofErr w:type="spellStart"/>
      <w:r w:rsidRPr="00C673FB">
        <w:rPr>
          <w:rFonts w:ascii="Times New Roman" w:hAnsi="Times New Roman" w:cs="Times New Roman"/>
          <w:sz w:val="28"/>
          <w:szCs w:val="28"/>
          <w:lang w:val="uk-UA"/>
        </w:rPr>
        <w:t>мультисенсорний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підхід (слуховий, візуальний, </w:t>
      </w:r>
      <w:proofErr w:type="spellStart"/>
      <w:r w:rsidRPr="00C673FB">
        <w:rPr>
          <w:rFonts w:ascii="Times New Roman" w:hAnsi="Times New Roman" w:cs="Times New Roman"/>
          <w:sz w:val="28"/>
          <w:szCs w:val="28"/>
          <w:lang w:val="uk-UA"/>
        </w:rPr>
        <w:t>маніпуляційний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>). Якомога більше повторюйте та закріплюйте вивчене.</w:t>
      </w:r>
    </w:p>
    <w:p w:rsidR="00F80EF7" w:rsidRPr="00C673FB" w:rsidRDefault="00F80EF7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56F" w:rsidRDefault="00F80EF7" w:rsidP="00DA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При організації роботи для дітей з </w:t>
      </w:r>
      <w:r w:rsidRPr="00024E0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розлад</w:t>
      </w:r>
      <w:r w:rsidR="005E6246" w:rsidRPr="00024E0D">
        <w:rPr>
          <w:rFonts w:ascii="Times New Roman" w:hAnsi="Times New Roman" w:cs="Times New Roman"/>
          <w:b/>
          <w:i/>
          <w:sz w:val="28"/>
          <w:szCs w:val="28"/>
          <w:lang w:val="uk-UA"/>
        </w:rPr>
        <w:t>ам</w:t>
      </w:r>
      <w:r w:rsidRPr="00024E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proofErr w:type="spellStart"/>
      <w:r w:rsidRPr="00024E0D">
        <w:rPr>
          <w:rFonts w:ascii="Times New Roman" w:hAnsi="Times New Roman" w:cs="Times New Roman"/>
          <w:b/>
          <w:i/>
          <w:sz w:val="28"/>
          <w:szCs w:val="28"/>
          <w:lang w:val="uk-UA"/>
        </w:rPr>
        <w:t>аутистичного</w:t>
      </w:r>
      <w:proofErr w:type="spellEnd"/>
      <w:r w:rsidRPr="00024E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спектру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під час карантину можна скористатися такими прийомами:</w:t>
      </w:r>
    </w:p>
    <w:p w:rsidR="00DA056F" w:rsidRPr="004B50B3" w:rsidRDefault="007C3060" w:rsidP="004B50B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0B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05122" w:rsidRPr="004B50B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04957" w:rsidRPr="004B50B3">
        <w:rPr>
          <w:rFonts w:ascii="Times New Roman" w:hAnsi="Times New Roman" w:cs="Times New Roman"/>
          <w:sz w:val="28"/>
          <w:szCs w:val="28"/>
          <w:lang w:val="uk-UA"/>
        </w:rPr>
        <w:t>ереження постійності в організації простору, що допоможе уникнути поведінкових проблем;</w:t>
      </w:r>
    </w:p>
    <w:p w:rsidR="00DA056F" w:rsidRPr="004B50B3" w:rsidRDefault="007C3060" w:rsidP="004B50B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0B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E6246" w:rsidRPr="004B50B3">
        <w:rPr>
          <w:rFonts w:ascii="Times New Roman" w:hAnsi="Times New Roman" w:cs="Times New Roman"/>
          <w:sz w:val="28"/>
          <w:szCs w:val="28"/>
          <w:lang w:val="uk-UA"/>
        </w:rPr>
        <w:t>творення комфортного психологічного клімату під час занять вдома. Дитина повинна бачити, що заняття проходитимуть в безпечній психологічній атмосфе</w:t>
      </w:r>
      <w:r w:rsidR="009943DF" w:rsidRPr="004B50B3">
        <w:rPr>
          <w:rFonts w:ascii="Times New Roman" w:hAnsi="Times New Roman" w:cs="Times New Roman"/>
          <w:sz w:val="28"/>
          <w:szCs w:val="28"/>
          <w:lang w:val="uk-UA"/>
        </w:rPr>
        <w:t xml:space="preserve">рі і </w:t>
      </w:r>
      <w:r w:rsidR="00024E0D" w:rsidRPr="004B50B3">
        <w:rPr>
          <w:rFonts w:ascii="Times New Roman" w:hAnsi="Times New Roman" w:cs="Times New Roman"/>
          <w:sz w:val="28"/>
          <w:szCs w:val="28"/>
          <w:lang w:val="uk-UA"/>
        </w:rPr>
        <w:t xml:space="preserve">звичний ритм </w:t>
      </w:r>
      <w:r w:rsidR="009943DF" w:rsidRPr="004B50B3">
        <w:rPr>
          <w:rFonts w:ascii="Times New Roman" w:hAnsi="Times New Roman" w:cs="Times New Roman"/>
          <w:sz w:val="28"/>
          <w:szCs w:val="28"/>
          <w:lang w:val="uk-UA"/>
        </w:rPr>
        <w:t>не буде порушено;</w:t>
      </w:r>
    </w:p>
    <w:p w:rsidR="00DA056F" w:rsidRPr="004B50B3" w:rsidRDefault="009943DF" w:rsidP="004B50B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0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2150" w:rsidRPr="004B50B3">
        <w:rPr>
          <w:rFonts w:ascii="Times New Roman" w:hAnsi="Times New Roman" w:cs="Times New Roman"/>
          <w:sz w:val="28"/>
          <w:szCs w:val="28"/>
          <w:lang w:val="uk-UA"/>
        </w:rPr>
        <w:t>икористання символів для розвитку уміння орієнтуватися самостійно в діях. В якості символів можуть бути в</w:t>
      </w:r>
      <w:r w:rsidR="003C6ACE" w:rsidRPr="004B50B3">
        <w:rPr>
          <w:rFonts w:ascii="Times New Roman" w:hAnsi="Times New Roman" w:cs="Times New Roman"/>
          <w:sz w:val="28"/>
          <w:szCs w:val="28"/>
          <w:lang w:val="uk-UA"/>
        </w:rPr>
        <w:t xml:space="preserve">икористані малюнки, картки, фотографії </w:t>
      </w:r>
      <w:r w:rsidRPr="004B50B3">
        <w:rPr>
          <w:rFonts w:ascii="Times New Roman" w:hAnsi="Times New Roman" w:cs="Times New Roman"/>
          <w:sz w:val="28"/>
          <w:szCs w:val="28"/>
          <w:lang w:val="uk-UA"/>
        </w:rPr>
        <w:t>тощо;</w:t>
      </w:r>
    </w:p>
    <w:p w:rsidR="00DA056F" w:rsidRPr="004B50B3" w:rsidRDefault="003C6ACE" w:rsidP="004B50B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0B3">
        <w:rPr>
          <w:rFonts w:ascii="Times New Roman" w:hAnsi="Times New Roman" w:cs="Times New Roman"/>
          <w:sz w:val="28"/>
          <w:szCs w:val="28"/>
          <w:lang w:val="uk-UA"/>
        </w:rPr>
        <w:t>не допускати сенсорного</w:t>
      </w:r>
      <w:r w:rsidR="00912150" w:rsidRPr="004B50B3">
        <w:rPr>
          <w:rFonts w:ascii="Times New Roman" w:hAnsi="Times New Roman" w:cs="Times New Roman"/>
          <w:sz w:val="28"/>
          <w:szCs w:val="28"/>
          <w:lang w:val="uk-UA"/>
        </w:rPr>
        <w:t xml:space="preserve"> перевант</w:t>
      </w:r>
      <w:r w:rsidR="009943DF" w:rsidRPr="004B50B3">
        <w:rPr>
          <w:rFonts w:ascii="Times New Roman" w:hAnsi="Times New Roman" w:cs="Times New Roman"/>
          <w:sz w:val="28"/>
          <w:szCs w:val="28"/>
          <w:lang w:val="uk-UA"/>
        </w:rPr>
        <w:t xml:space="preserve">аження </w:t>
      </w:r>
      <w:r w:rsidRPr="004B50B3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9943DF" w:rsidRPr="004B50B3">
        <w:rPr>
          <w:rFonts w:ascii="Times New Roman" w:hAnsi="Times New Roman" w:cs="Times New Roman"/>
          <w:sz w:val="28"/>
          <w:szCs w:val="28"/>
          <w:lang w:val="uk-UA"/>
        </w:rPr>
        <w:t>може призвести до зривів;</w:t>
      </w:r>
    </w:p>
    <w:p w:rsidR="00912150" w:rsidRPr="004B50B3" w:rsidRDefault="00426C22" w:rsidP="004B50B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0B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12150" w:rsidRPr="004B50B3">
        <w:rPr>
          <w:rFonts w:ascii="Times New Roman" w:hAnsi="Times New Roman" w:cs="Times New Roman"/>
          <w:sz w:val="28"/>
          <w:szCs w:val="28"/>
          <w:lang w:val="uk-UA"/>
        </w:rPr>
        <w:t>няття статичного напруження через фізичні вправи і зміну видів діяльності.</w:t>
      </w:r>
    </w:p>
    <w:p w:rsidR="00F80EF7" w:rsidRPr="00C673FB" w:rsidRDefault="00F80EF7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976" w:rsidRPr="00C673FB" w:rsidRDefault="00525976" w:rsidP="0042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Для дітей із </w:t>
      </w:r>
      <w:r w:rsidR="00531421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дитячим церебральним паралічем</w:t>
      </w:r>
      <w:r w:rsidR="0053142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необхідний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531421">
        <w:rPr>
          <w:rFonts w:ascii="Times New Roman" w:hAnsi="Times New Roman" w:cs="Times New Roman"/>
          <w:sz w:val="28"/>
          <w:szCs w:val="28"/>
          <w:lang w:val="uk-UA"/>
        </w:rPr>
        <w:t>звиток дрібної моторики рук, координації</w:t>
      </w:r>
      <w:r w:rsidR="00406DAD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рухів обох рук</w:t>
      </w:r>
      <w:r w:rsidR="0018428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421">
        <w:rPr>
          <w:rFonts w:ascii="Times New Roman" w:hAnsi="Times New Roman" w:cs="Times New Roman"/>
          <w:sz w:val="28"/>
          <w:szCs w:val="28"/>
          <w:lang w:val="uk-UA"/>
        </w:rPr>
        <w:t>сили</w:t>
      </w:r>
      <w:r w:rsidR="0018428A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м’язів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(з використанням еспандера, силоміра, розривання паперу, </w:t>
      </w:r>
      <w:proofErr w:type="spellStart"/>
      <w:r w:rsidRPr="00C673FB">
        <w:rPr>
          <w:rFonts w:ascii="Times New Roman" w:hAnsi="Times New Roman" w:cs="Times New Roman"/>
          <w:sz w:val="28"/>
          <w:szCs w:val="28"/>
          <w:lang w:val="uk-UA"/>
        </w:rPr>
        <w:t>розминання</w:t>
      </w:r>
      <w:proofErr w:type="spellEnd"/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пластиліну, глини</w:t>
      </w:r>
      <w:r w:rsidR="00363F47"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тощо) в поєднанні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з оздоровленням і лікуванням.</w:t>
      </w:r>
    </w:p>
    <w:p w:rsidR="00EC5B88" w:rsidRPr="00C673FB" w:rsidRDefault="00EC5B88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B88" w:rsidRPr="00C673FB" w:rsidRDefault="00EC5B88" w:rsidP="0042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батькам збирати продукти дитячої діяльності:  фото, відео матеріали</w:t>
      </w:r>
      <w:r w:rsidR="001B4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(якщо у батьків є </w:t>
      </w:r>
      <w:r w:rsidR="001B4FD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ресурс</w:t>
      </w:r>
      <w:r w:rsidR="001B4F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), або певна папка, яку дитина може оформити за своїм бажанням, і в якій будуть зберігати</w:t>
      </w:r>
      <w:r w:rsidR="001B4FD7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 xml:space="preserve"> домашні завдання.</w:t>
      </w:r>
    </w:p>
    <w:p w:rsidR="00426C22" w:rsidRDefault="00426C22" w:rsidP="0042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EE9" w:rsidRPr="00C673FB" w:rsidRDefault="00610EE9" w:rsidP="0042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3F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Наприкінці тижня обов’язково підводьте підсумки. Це даст</w:t>
      </w:r>
      <w:r w:rsidR="001B4FD7">
        <w:rPr>
          <w:rFonts w:ascii="Times New Roman" w:hAnsi="Times New Roman" w:cs="Times New Roman"/>
          <w:sz w:val="28"/>
          <w:szCs w:val="28"/>
          <w:lang w:val="uk-UA"/>
        </w:rPr>
        <w:t>ь вам змогу оцінити виконання завдань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, простежити динаміку розвитку, ві</w:t>
      </w:r>
      <w:r w:rsidR="001B4FD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B2DFA">
        <w:rPr>
          <w:rFonts w:ascii="Times New Roman" w:hAnsi="Times New Roman" w:cs="Times New Roman"/>
          <w:sz w:val="28"/>
          <w:szCs w:val="28"/>
          <w:lang w:val="uk-UA"/>
        </w:rPr>
        <w:t>но спланувати подальшу роботу</w:t>
      </w:r>
      <w:r w:rsidRPr="00C67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2662" w:rsidRDefault="00F32662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662" w:rsidRPr="006725B4" w:rsidRDefault="00F32662" w:rsidP="00F326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725B4">
        <w:rPr>
          <w:rFonts w:ascii="Times New Roman" w:hAnsi="Times New Roman" w:cs="Times New Roman"/>
          <w:b/>
          <w:i/>
          <w:sz w:val="32"/>
          <w:szCs w:val="32"/>
          <w:lang w:val="uk-UA"/>
        </w:rPr>
        <w:t>Корисні посилання</w:t>
      </w:r>
    </w:p>
    <w:p w:rsidR="00F32662" w:rsidRDefault="00F32662" w:rsidP="002D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662" w:rsidRPr="00F32662" w:rsidRDefault="00F32662" w:rsidP="00F3266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3266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Добірка </w:t>
      </w:r>
      <w:proofErr w:type="spellStart"/>
      <w:r w:rsidRPr="00F3266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інтернет-ресурсів</w:t>
      </w:r>
      <w:proofErr w:type="spellEnd"/>
      <w:r w:rsidRPr="00F3266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, що можуть стати у нагоді батькам та педагогам при організації роботи з дітьми з комплексними порушеннями розвитку в період карантину:</w:t>
      </w:r>
    </w:p>
    <w:p w:rsidR="00F32662" w:rsidRPr="00997B4F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F32662" w:rsidRPr="00996D2A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https://mon.gov.ua/ua/news/startuye-osvitnij-onlajn-kurs-dlya-vchiteliv-pochatkovih-inklyuzivnih-klasiv</w:t>
        </w:r>
      </w:hyperlink>
      <w:r w:rsidR="00F32662" w:rsidRPr="00996D2A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uk-UA"/>
        </w:rPr>
        <w:t xml:space="preserve"> </w:t>
      </w:r>
      <w:r w:rsidR="00F32662" w:rsidRPr="00996D2A"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proofErr w:type="spellStart"/>
      <w:r w:rsidR="00F32662" w:rsidRPr="00996D2A">
        <w:rPr>
          <w:rFonts w:ascii="Times New Roman" w:hAnsi="Times New Roman" w:cs="Times New Roman"/>
          <w:sz w:val="28"/>
          <w:szCs w:val="28"/>
          <w:lang w:val="uk-UA"/>
        </w:rPr>
        <w:t>онлайн-курс</w:t>
      </w:r>
      <w:proofErr w:type="spellEnd"/>
      <w:r w:rsidR="00F32662" w:rsidRPr="00996D2A"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вчителів початкових інклюзивних класів</w:t>
      </w:r>
      <w:r w:rsidR="00F32662" w:rsidRPr="00997B4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32662" w:rsidRPr="00FC6B8B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8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https://www.youtube.com/watch?v=bZfnmOEQ2dw</w:t>
        </w:r>
      </w:hyperlink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Успішна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розладами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аутистичного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спектра. Онлайн-курс для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9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https://www.youtube.com/watch?v=hrx7gGhD9v8</w:t>
        </w:r>
      </w:hyperlink>
      <w:r w:rsidR="00F32662">
        <w:rPr>
          <w:rStyle w:val="a4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32662" w:rsidRPr="00997B4F">
        <w:rPr>
          <w:rFonts w:ascii="Times New Roman" w:hAnsi="Times New Roman" w:cs="Times New Roman"/>
          <w:sz w:val="28"/>
          <w:szCs w:val="28"/>
        </w:rPr>
        <w:t xml:space="preserve">. Онлайн-курс для </w:t>
      </w:r>
      <w:proofErr w:type="spellStart"/>
      <w:r w:rsidR="00F32662" w:rsidRPr="00997B4F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</w:p>
    <w:p w:rsidR="00F32662" w:rsidRPr="00650FCA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0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https://inkluzia.com.ua/censorni-igri-dlya-korektsiynoyi-roboti-z-ditinou-autistom./</w:t>
        </w:r>
      </w:hyperlink>
      <w:r w:rsidR="00F32662">
        <w:rPr>
          <w:rStyle w:val="a4"/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32662">
        <w:rPr>
          <w:rFonts w:ascii="Times New Roman" w:hAnsi="Times New Roman" w:cs="Times New Roman"/>
          <w:sz w:val="28"/>
          <w:szCs w:val="28"/>
          <w:lang w:val="uk-UA"/>
        </w:rPr>
        <w:t>Створюємо інклюзивний простір.  Консолідоване постачання.  Г</w:t>
      </w:r>
      <w:r w:rsidR="00F32662" w:rsidRPr="00650FCA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="00F32662">
        <w:rPr>
          <w:rFonts w:ascii="Times New Roman" w:hAnsi="Times New Roman" w:cs="Times New Roman"/>
          <w:sz w:val="28"/>
          <w:szCs w:val="28"/>
          <w:lang w:val="uk-UA"/>
        </w:rPr>
        <w:t>ові рішення для НУШ, НОП та ІРЦ</w:t>
      </w:r>
    </w:p>
    <w:p w:rsidR="00F32662" w:rsidRPr="008159A4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1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https://learningapps.org/?fbclid=IwAR2EP0LaawnPkfBijtgz-Kg8U3Xwd6TzxwWBCBgYjbe7V2aNOr7Y-l8xMoI</w:t>
        </w:r>
      </w:hyperlink>
      <w:r w:rsidR="00F32662">
        <w:rPr>
          <w:rStyle w:val="a4"/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32662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навчання та </w:t>
      </w:r>
      <w:proofErr w:type="spellStart"/>
      <w:r w:rsidR="00F32662">
        <w:rPr>
          <w:rFonts w:ascii="Times New Roman" w:hAnsi="Times New Roman" w:cs="Times New Roman"/>
          <w:sz w:val="28"/>
          <w:szCs w:val="28"/>
          <w:lang w:val="uk-UA"/>
        </w:rPr>
        <w:t>прцесу</w:t>
      </w:r>
      <w:proofErr w:type="spellEnd"/>
      <w:r w:rsidR="00F32662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за допомогою інтерактивних модулів</w:t>
      </w:r>
    </w:p>
    <w:p w:rsidR="00F32662" w:rsidRPr="00985EE9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2" w:history="1">
        <w:r w:rsidR="00F32662" w:rsidRPr="00985E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https://thepoint.rabota.ua/karantyn-z-korystyu-sim-onlayn-kursiv-dlya-samorozvytku/</w:t>
        </w:r>
      </w:hyperlink>
      <w:r w:rsidR="00F32662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uk-UA"/>
        </w:rPr>
        <w:t xml:space="preserve">  </w:t>
      </w:r>
      <w:r w:rsidR="00F32662" w:rsidRPr="008159A4">
        <w:rPr>
          <w:rFonts w:ascii="Times New Roman" w:hAnsi="Times New Roman" w:cs="Times New Roman"/>
          <w:sz w:val="28"/>
          <w:szCs w:val="28"/>
        </w:rPr>
        <w:t xml:space="preserve">Карантин з </w:t>
      </w:r>
      <w:proofErr w:type="spellStart"/>
      <w:r w:rsidR="00F32662" w:rsidRPr="008159A4">
        <w:rPr>
          <w:rFonts w:ascii="Times New Roman" w:hAnsi="Times New Roman" w:cs="Times New Roman"/>
          <w:sz w:val="28"/>
          <w:szCs w:val="28"/>
        </w:rPr>
        <w:t>користю</w:t>
      </w:r>
      <w:proofErr w:type="spellEnd"/>
      <w:r w:rsidR="00F32662" w:rsidRPr="008159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2662" w:rsidRPr="008159A4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F32662" w:rsidRPr="008159A4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="00F32662" w:rsidRPr="008159A4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F32662" w:rsidRPr="008159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2662" w:rsidRPr="008159A4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</w:p>
    <w:p w:rsidR="00F32662" w:rsidRPr="002847D3" w:rsidRDefault="00BD73BA" w:rsidP="00E617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3" w:history="1">
        <w:r w:rsidR="00F32662" w:rsidRPr="00A8532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http://tvoemisto.tv/news/yak_organizuvaty_indyvidualne_navchannya_dlya_dytyny_rozyasnennya_moz_</w:t>
        </w:r>
      </w:hyperlink>
      <w:r w:rsidR="00F32662" w:rsidRPr="002847D3">
        <w:t xml:space="preserve"> </w:t>
      </w:r>
      <w:r w:rsidR="00F32662" w:rsidRPr="002847D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32662" w:rsidRPr="002847D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F32662" w:rsidRPr="002847D3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F32662" w:rsidRPr="00284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2847D3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="00F32662" w:rsidRPr="00284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2847D3">
        <w:rPr>
          <w:rFonts w:ascii="Times New Roman" w:hAnsi="Times New Roman" w:cs="Times New Roman"/>
          <w:sz w:val="28"/>
          <w:szCs w:val="28"/>
        </w:rPr>
        <w:t>навч</w:t>
      </w:r>
      <w:r w:rsidR="00F32662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F326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26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F32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662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F32662">
        <w:rPr>
          <w:rFonts w:ascii="Times New Roman" w:hAnsi="Times New Roman" w:cs="Times New Roman"/>
          <w:sz w:val="28"/>
          <w:szCs w:val="28"/>
        </w:rPr>
        <w:t xml:space="preserve"> </w:t>
      </w:r>
      <w:r w:rsidR="00F32662">
        <w:rPr>
          <w:rFonts w:ascii="Times New Roman" w:hAnsi="Times New Roman" w:cs="Times New Roman"/>
          <w:sz w:val="28"/>
          <w:szCs w:val="28"/>
          <w:lang w:val="uk-UA"/>
        </w:rPr>
        <w:t>МОН</w:t>
      </w:r>
    </w:p>
    <w:p w:rsidR="00F32662" w:rsidRPr="00B30AFB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4" w:history="1">
        <w:r w:rsidR="00F32662" w:rsidRPr="00A8532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https://www.ed-era.com/courses/</w:t>
        </w:r>
      </w:hyperlink>
      <w:r w:rsidR="00F32662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uk-UA"/>
        </w:rPr>
        <w:t xml:space="preserve"> </w:t>
      </w:r>
      <w:proofErr w:type="spellStart"/>
      <w:r w:rsidR="00F32662" w:rsidRPr="00E545BB">
        <w:rPr>
          <w:rFonts w:ascii="Times New Roman" w:hAnsi="Times New Roman" w:cs="Times New Roman"/>
          <w:sz w:val="28"/>
          <w:szCs w:val="28"/>
          <w:lang w:val="uk-UA"/>
        </w:rPr>
        <w:t>Онлайн-курси</w:t>
      </w:r>
      <w:proofErr w:type="spellEnd"/>
      <w:r w:rsidR="00F3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662" w:rsidRPr="00E545BB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="00F32662" w:rsidRPr="00E545BB">
        <w:rPr>
          <w:rFonts w:ascii="Times New Roman" w:hAnsi="Times New Roman" w:cs="Times New Roman"/>
          <w:sz w:val="28"/>
          <w:szCs w:val="28"/>
          <w:lang w:val="uk-UA"/>
        </w:rPr>
        <w:t xml:space="preserve"> — студія </w:t>
      </w:r>
      <w:proofErr w:type="spellStart"/>
      <w:r w:rsidR="00F32662" w:rsidRPr="00E545BB">
        <w:rPr>
          <w:rFonts w:ascii="Times New Roman" w:hAnsi="Times New Roman" w:cs="Times New Roman"/>
          <w:sz w:val="28"/>
          <w:szCs w:val="28"/>
          <w:lang w:val="uk-UA"/>
        </w:rPr>
        <w:t>онлайн-освіти</w:t>
      </w:r>
      <w:proofErr w:type="spellEnd"/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5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https://www.youtube.com/watch?v=Pg6yqiB2oE8&amp;feature=share&amp;fbclid=IwAR1pIHhB0NyHF1rq4NQ8Bs2WKeV7Ozv2RGVygxEngF1H4un3Yg-AEOMFJ1g</w:t>
        </w:r>
      </w:hyperlink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Як говорять тварини. </w:t>
      </w:r>
      <w:r w:rsidR="00F32662" w:rsidRPr="0064632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Розвиваючі мультики для дітей українською мовою</w:t>
      </w:r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6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https://www.youtube.com/watch?v=qUt1v0jrGWQ&amp;feature=share&amp;fbclid=IwAR0UsEYrFSAO_VonH3tkYG34EBEyJ9lUpnlFrsboNMW1bc7OR9E57gYFy20</w:t>
        </w:r>
      </w:hyperlink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32662" w:rsidRPr="0064632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Розвиваючі логопедичні мультики. Професії</w:t>
      </w:r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7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https://zatyshok.net.ua/5528/</w:t>
        </w:r>
      </w:hyperlink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2662" w:rsidRPr="0064632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11 добрих мультиків для дітей та дорослих, які варто переглянути під час карантину</w:t>
      </w:r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8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https://osobluvadutuna.com.ua/category?tag=13</w:t>
        </w:r>
      </w:hyperlink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32662" w:rsidRPr="00FE58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Розвиваючі ігри для дитини із ЗПР і аутизмом</w:t>
      </w:r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9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https://www.youtube.com/channel/UCQ-E7PHQi8o6gxWUd70HBcQ</w:t>
        </w:r>
      </w:hyperlink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Дитячий канал</w:t>
      </w:r>
      <w:r w:rsidR="00F32662" w:rsidRPr="00F873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Ладоньки-Ладоньки - мультфіл</w:t>
      </w:r>
      <w:r w:rsidR="00F32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ьми українською мовою для дітей</w:t>
      </w:r>
    </w:p>
    <w:p w:rsidR="00F32662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20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https://vemakids.com.ua/ua/education-center/metodyka-rozvytku-navychok-samoobslugovuvannya-u-ditey-z-autyzmom-v-domashnih</w:t>
        </w:r>
      </w:hyperlink>
      <w:r w:rsidR="00F32662">
        <w:rPr>
          <w:rStyle w:val="a4"/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3266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32662">
        <w:rPr>
          <w:rFonts w:ascii="Times New Roman" w:hAnsi="Times New Roman" w:cs="Times New Roman"/>
          <w:sz w:val="28"/>
          <w:szCs w:val="28"/>
          <w:lang w:val="uk-UA"/>
        </w:rPr>
        <w:t>Вема</w:t>
      </w:r>
      <w:proofErr w:type="spellEnd"/>
      <w:r w:rsidR="00F3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662">
        <w:rPr>
          <w:rFonts w:ascii="Times New Roman" w:hAnsi="Times New Roman" w:cs="Times New Roman"/>
          <w:sz w:val="28"/>
          <w:szCs w:val="28"/>
          <w:lang w:val="uk-UA"/>
        </w:rPr>
        <w:t>Кідс</w:t>
      </w:r>
      <w:proofErr w:type="spellEnd"/>
      <w:r w:rsidR="00F32662">
        <w:rPr>
          <w:rFonts w:ascii="Times New Roman" w:hAnsi="Times New Roman" w:cs="Times New Roman"/>
          <w:sz w:val="28"/>
          <w:szCs w:val="28"/>
          <w:lang w:val="uk-UA"/>
        </w:rPr>
        <w:t xml:space="preserve">» - постачальник </w:t>
      </w:r>
      <w:r w:rsidR="00F32662" w:rsidRPr="00696512">
        <w:rPr>
          <w:rFonts w:ascii="Times New Roman" w:hAnsi="Times New Roman" w:cs="Times New Roman"/>
          <w:sz w:val="28"/>
          <w:szCs w:val="28"/>
          <w:lang w:val="uk-UA"/>
        </w:rPr>
        <w:t>кращих рішень і технологій для розвитку дітей, а також для реабілітації та адаптації дітей з фізичними та психологічними відхиленнями</w:t>
      </w:r>
    </w:p>
    <w:p w:rsidR="00F32662" w:rsidRPr="00C86CD4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21" w:history="1">
        <w:r w:rsidR="00F32662" w:rsidRPr="00F1517F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https://fishki.net/3272212-30-prostyh-sposobov-zanjaty-detej-na-karantine.html</w:t>
        </w:r>
      </w:hyperlink>
      <w:r w:rsidR="00F32662">
        <w:rPr>
          <w:rStyle w:val="a4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2662" w:rsidRPr="00C86CD4">
        <w:rPr>
          <w:rFonts w:ascii="Times New Roman" w:hAnsi="Times New Roman" w:cs="Times New Roman"/>
          <w:sz w:val="28"/>
          <w:szCs w:val="28"/>
        </w:rPr>
        <w:t>30 простых способов занять детей на карантине</w:t>
      </w:r>
    </w:p>
    <w:p w:rsidR="00F32662" w:rsidRPr="00C86CD4" w:rsidRDefault="00BD73BA" w:rsidP="00E6177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22" w:history="1">
        <w:r w:rsidR="00F32662" w:rsidRPr="00C86C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https://nus.org.ua/</w:t>
        </w:r>
      </w:hyperlink>
      <w:r w:rsidR="00F32662" w:rsidRPr="00C86CD4">
        <w:rPr>
          <w:rFonts w:ascii="Times New Roman" w:hAnsi="Times New Roman" w:cs="Times New Roman"/>
          <w:sz w:val="28"/>
          <w:szCs w:val="28"/>
          <w:lang w:val="uk-UA"/>
        </w:rPr>
        <w:t xml:space="preserve"> Сайт Нової української школи (НУШ), де розміщуються запитання-відповіді щодо організації інклюзивного навчання </w:t>
      </w:r>
    </w:p>
    <w:p w:rsidR="00F32662" w:rsidRPr="00502D30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https://vseosvita.ua/webinar/rozvitok-impresivnogo-movlenna-u-ditej-z-intelektualnimi-porusennami-167.html</w:t>
        </w:r>
      </w:hyperlink>
      <w:r w:rsidR="00F32662">
        <w:rPr>
          <w:rFonts w:ascii="Times New Roman" w:hAnsi="Times New Roman" w:cs="Times New Roman"/>
          <w:sz w:val="28"/>
          <w:szCs w:val="28"/>
        </w:rPr>
        <w:t xml:space="preserve"> </w:t>
      </w:r>
      <w:r w:rsidR="00F32662" w:rsidRPr="00727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72737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F32662" w:rsidRPr="00727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727374">
        <w:rPr>
          <w:rFonts w:ascii="Times New Roman" w:hAnsi="Times New Roman" w:cs="Times New Roman"/>
          <w:sz w:val="28"/>
          <w:szCs w:val="28"/>
        </w:rPr>
        <w:t>імпресивного</w:t>
      </w:r>
      <w:proofErr w:type="spellEnd"/>
      <w:r w:rsidR="00F32662" w:rsidRPr="00727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72737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F32662" w:rsidRPr="007273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32662" w:rsidRPr="0072737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32662" w:rsidRPr="007273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32662" w:rsidRPr="00727374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="00F32662" w:rsidRPr="00727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727374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</w:p>
    <w:p w:rsidR="00F32662" w:rsidRPr="00502D30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https://vseosvita.ua/webinar/pidtrimka-ditej-z-osoblivimi-osvitnimi-potrebami-prakticni-poradi-155.html</w:t>
        </w:r>
      </w:hyperlink>
      <w:r w:rsidR="00F32662">
        <w:rPr>
          <w:rFonts w:ascii="Times New Roman" w:hAnsi="Times New Roman" w:cs="Times New Roman"/>
          <w:sz w:val="28"/>
          <w:szCs w:val="28"/>
        </w:rPr>
        <w:t xml:space="preserve"> </w:t>
      </w:r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2662" w:rsidRPr="00502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2662" w:rsidRPr="00502D30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потребами: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</w:p>
    <w:p w:rsidR="00F32662" w:rsidRPr="00EF0ECC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https://vseosvita.ua/webinar/igri-ta-zavdanna-dla-formuvanna-movlennevoi-kompetentnosti-nus-116.html</w:t>
        </w:r>
      </w:hyperlink>
      <w:r w:rsidR="00F32662">
        <w:rPr>
          <w:rFonts w:ascii="Times New Roman" w:hAnsi="Times New Roman" w:cs="Times New Roman"/>
          <w:sz w:val="28"/>
          <w:szCs w:val="28"/>
        </w:rPr>
        <w:t xml:space="preserve"> </w:t>
      </w:r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502D30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32662" w:rsidRPr="00502D30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F32662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vseosvita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webinar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pedagogicni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pidhodi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roboti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ditmi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aki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maut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auticni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rozladi</w:t>
        </w:r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-143.</w:t>
        </w:r>
        <w:proofErr w:type="spellStart"/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 xml:space="preserve">   Педагогічні </w:t>
      </w:r>
      <w:proofErr w:type="gramStart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 xml:space="preserve">ідходи в роботі з дітьми, які мають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>аутичні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 xml:space="preserve"> розлади</w:t>
      </w:r>
    </w:p>
    <w:p w:rsidR="00F32662" w:rsidRPr="00EF0ECC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https://vseosvita.ua/webinar/nemovlenneva-ditina-v-inkluzivnomu-prostori-142.html</w:t>
        </w:r>
      </w:hyperlink>
      <w:r w:rsidR="00F32662">
        <w:rPr>
          <w:rFonts w:ascii="Times New Roman" w:hAnsi="Times New Roman" w:cs="Times New Roman"/>
          <w:sz w:val="28"/>
          <w:szCs w:val="28"/>
        </w:rPr>
        <w:t xml:space="preserve"> </w:t>
      </w:r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Немовленнєва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</w:p>
    <w:p w:rsidR="00F32662" w:rsidRPr="00EF0ECC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https://vseosvita.ua/webinar/efektivna-vzaemodia-vcitela-i-asistenta-skladova-uspihu-roboti-v-inkluzivnomu-klasi-134.html</w:t>
        </w:r>
      </w:hyperlink>
      <w:r w:rsidR="00F32662" w:rsidRPr="00EF0E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асистента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класі</w:t>
      </w:r>
      <w:proofErr w:type="spellEnd"/>
    </w:p>
    <w:p w:rsidR="00F32662" w:rsidRPr="00EF0ECC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9" w:history="1"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vseosvita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webinar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spivpraca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fahivciv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ta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batkiv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ditini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iz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osoblivimi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osvitnimi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potrebami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osnovni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zasadi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efektivnoi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roboti</w:t>
        </w:r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-128.</w:t>
        </w:r>
        <w:proofErr w:type="spellStart"/>
        <w:r w:rsidR="00F32662" w:rsidRPr="00EF0ECC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 xml:space="preserve">  Співпраця фахівці</w:t>
      </w:r>
      <w:proofErr w:type="gramStart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 w:rsidR="00F32662" w:rsidRPr="00EF0ECC">
        <w:rPr>
          <w:rFonts w:ascii="Times New Roman" w:hAnsi="Times New Roman" w:cs="Times New Roman"/>
          <w:sz w:val="28"/>
          <w:szCs w:val="28"/>
          <w:lang w:val="uk-UA"/>
        </w:rPr>
        <w:t xml:space="preserve"> батьків дитини із особливими освітніми потребами: основні засади ефективної роботи</w:t>
      </w:r>
    </w:p>
    <w:p w:rsidR="00F32662" w:rsidRPr="00855051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</w:rPr>
          <w:t>https://vseosvita.ua/webinar/pobudova-osvitnogo-procesu-komandou-suprovodu-ditini-iz-oop-u-zakladi-osviti-z-inkluzivnou-formou-navcanna-109.html</w:t>
        </w:r>
      </w:hyperlink>
      <w:r w:rsidR="00F32662">
        <w:rPr>
          <w:rFonts w:ascii="Times New Roman" w:hAnsi="Times New Roman" w:cs="Times New Roman"/>
          <w:sz w:val="28"/>
          <w:szCs w:val="28"/>
        </w:rPr>
        <w:t xml:space="preserve"> </w:t>
      </w:r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командою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="00F32662" w:rsidRPr="00EF0E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інклюзивною</w:t>
      </w:r>
      <w:proofErr w:type="spellEnd"/>
      <w:r w:rsidR="00F32662" w:rsidRPr="00EF0ECC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F32662" w:rsidRPr="00EF0EC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F32662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="00F32662" w:rsidRPr="00F01B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https://naurok.com.ua/webinar/ne-strashna-inklyuziya-osoblivosti-roboti-z-ditmi-z-osoblivimi-osvitnimi-potrebami?reg=true</w:t>
        </w:r>
      </w:hyperlink>
      <w:r w:rsidR="00F3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662" w:rsidRPr="00855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662" w:rsidRPr="00855051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="00F32662" w:rsidRPr="00855051">
        <w:rPr>
          <w:rFonts w:ascii="Times New Roman" w:hAnsi="Times New Roman" w:cs="Times New Roman"/>
          <w:sz w:val="28"/>
          <w:szCs w:val="28"/>
          <w:lang w:val="uk-UA"/>
        </w:rPr>
        <w:t xml:space="preserve"> на сайті «На Урок» «(Не) страшна інклюзія: особливості роботи з дітьми з особливими освітніми потребами»</w:t>
      </w:r>
    </w:p>
    <w:p w:rsidR="00F32662" w:rsidRPr="001A37AB" w:rsidRDefault="00BD73BA" w:rsidP="00E6177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2" w:history="1">
        <w:r w:rsidR="00F32662" w:rsidRPr="001A37A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https://www.youtube.com/watch?v=jqz53xChwVM&amp;feature=emb_logo</w:t>
        </w:r>
      </w:hyperlink>
      <w:r w:rsidR="00F32662" w:rsidRPr="001A37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32662" w:rsidRPr="001A37AB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="00F32662" w:rsidRPr="001A37AB">
        <w:rPr>
          <w:rFonts w:ascii="Times New Roman" w:hAnsi="Times New Roman" w:cs="Times New Roman"/>
          <w:sz w:val="28"/>
          <w:szCs w:val="28"/>
          <w:lang w:val="uk-UA"/>
        </w:rPr>
        <w:t xml:space="preserve"> «Робота з дітьми, що мають синдром </w:t>
      </w:r>
      <w:proofErr w:type="spellStart"/>
      <w:r w:rsidR="00F32662" w:rsidRPr="001A37AB">
        <w:rPr>
          <w:rFonts w:ascii="Times New Roman" w:hAnsi="Times New Roman" w:cs="Times New Roman"/>
          <w:sz w:val="28"/>
          <w:szCs w:val="28"/>
          <w:lang w:val="uk-UA"/>
        </w:rPr>
        <w:t>Дауна</w:t>
      </w:r>
      <w:proofErr w:type="spellEnd"/>
      <w:r w:rsidR="00F32662" w:rsidRPr="001A37AB">
        <w:rPr>
          <w:rFonts w:ascii="Times New Roman" w:hAnsi="Times New Roman" w:cs="Times New Roman"/>
          <w:sz w:val="28"/>
          <w:szCs w:val="28"/>
          <w:lang w:val="uk-UA"/>
        </w:rPr>
        <w:t>: цікаво про важливе»</w:t>
      </w:r>
    </w:p>
    <w:p w:rsidR="00E6177F" w:rsidRDefault="00E6177F" w:rsidP="00F326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32662" w:rsidRDefault="00F32662" w:rsidP="00F326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59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Додатки, які дозволяють створювати </w:t>
      </w:r>
      <w:proofErr w:type="spellStart"/>
      <w:r w:rsidRPr="00C659AC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безбар'єрне</w:t>
      </w:r>
      <w:proofErr w:type="spellEnd"/>
      <w:r w:rsidRPr="00C659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осві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тнє середовище:</w:t>
      </w:r>
    </w:p>
    <w:p w:rsidR="00F32662" w:rsidRPr="00C659AC" w:rsidRDefault="00F32662" w:rsidP="00F3266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659AC">
        <w:rPr>
          <w:rFonts w:ascii="Times New Roman" w:hAnsi="Times New Roman" w:cs="Times New Roman"/>
          <w:sz w:val="28"/>
          <w:szCs w:val="28"/>
          <w:lang w:val="uk-UA"/>
        </w:rPr>
        <w:t>TalkBack</w:t>
      </w:r>
      <w:proofErr w:type="spellEnd"/>
      <w:r w:rsidRPr="00C659A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для людей з вадами зору</w:t>
      </w:r>
    </w:p>
    <w:p w:rsidR="00F32662" w:rsidRPr="00C659AC" w:rsidRDefault="00F32662" w:rsidP="00F3266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59AC">
        <w:rPr>
          <w:rFonts w:ascii="Times New Roman" w:hAnsi="Times New Roman" w:cs="Times New Roman"/>
          <w:sz w:val="28"/>
          <w:szCs w:val="28"/>
          <w:lang w:val="uk-UA"/>
        </w:rPr>
        <w:t xml:space="preserve">ISEE –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для людей з вадами зору</w:t>
      </w:r>
    </w:p>
    <w:p w:rsidR="00F32662" w:rsidRPr="00C659AC" w:rsidRDefault="00F32662" w:rsidP="00F3266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659AC">
        <w:rPr>
          <w:rFonts w:ascii="Times New Roman" w:hAnsi="Times New Roman" w:cs="Times New Roman"/>
          <w:sz w:val="28"/>
          <w:szCs w:val="28"/>
          <w:lang w:val="uk-UA"/>
        </w:rPr>
        <w:lastRenderedPageBreak/>
        <w:t>BeWarned</w:t>
      </w:r>
      <w:proofErr w:type="spellEnd"/>
      <w:r w:rsidRPr="00C659AC"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>
        <w:rPr>
          <w:rFonts w:ascii="Times New Roman" w:hAnsi="Times New Roman" w:cs="Times New Roman"/>
          <w:sz w:val="28"/>
          <w:szCs w:val="28"/>
          <w:lang w:val="uk-UA"/>
        </w:rPr>
        <w:t>одаток для людей з вадами слуху</w:t>
      </w:r>
    </w:p>
    <w:p w:rsidR="00F32662" w:rsidRPr="00C86CD4" w:rsidRDefault="00F32662" w:rsidP="00F32662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59AC">
        <w:rPr>
          <w:rFonts w:ascii="Times New Roman" w:hAnsi="Times New Roman" w:cs="Times New Roman"/>
          <w:sz w:val="28"/>
          <w:szCs w:val="28"/>
          <w:lang w:val="uk-UA"/>
        </w:rPr>
        <w:t>Програми для роботи з дітьми з особливими освітніми потребами мультиме</w:t>
      </w:r>
      <w:r>
        <w:rPr>
          <w:rFonts w:ascii="Times New Roman" w:hAnsi="Times New Roman" w:cs="Times New Roman"/>
          <w:sz w:val="28"/>
          <w:szCs w:val="28"/>
          <w:lang w:val="uk-UA"/>
        </w:rPr>
        <w:t>дійного видавництва «Розумники»</w:t>
      </w:r>
    </w:p>
    <w:p w:rsidR="00E6177F" w:rsidRPr="00F01569" w:rsidRDefault="00E6177F" w:rsidP="00E617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177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УВАГА!!!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Pr="007829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період карантину батьки та педагогічні працівники  можуть звернутися за допомогою до найближчого інклюзивно-ресурсного центру (контакти центрів, як правило, оприлюднені у доступний спосіб – контактні телефони, електронні пошти, посилання на сайт ІРЦ , оголошення, розміщені при вході в приміщення ІРЦ, на сайтах відділу освіти та ІРЦ , повідомлення в ЗМІ тощо):</w:t>
      </w:r>
    </w:p>
    <w:p w:rsidR="00E6177F" w:rsidRDefault="00E6177F" w:rsidP="00E6177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>Фахівці центру працюють з дітьми та батьками згідно встановлених графіків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>. Батьки можуть звертат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ись до фахівців в робочий час для отримання порад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рекоменда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цій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6177F" w:rsidRPr="004B0280" w:rsidRDefault="00E6177F" w:rsidP="00E6177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177F" w:rsidRDefault="00E6177F" w:rsidP="00E6177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>Фахівці центру проводять дистанційні заняття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консультації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допомогою електро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нних технічних засобів (у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відео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>режимі</w:t>
      </w:r>
      <w:proofErr w:type="spellEnd"/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допомогою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B0280">
        <w:rPr>
          <w:rFonts w:ascii="Times New Roman" w:eastAsia="Calibri" w:hAnsi="Times New Roman" w:cs="Times New Roman"/>
          <w:sz w:val="28"/>
          <w:szCs w:val="28"/>
          <w:lang w:val="en-US"/>
        </w:rPr>
        <w:t>iber</w:t>
      </w:r>
      <w:proofErr w:type="spellEnd"/>
      <w:r w:rsidRPr="004B02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4B0280">
        <w:rPr>
          <w:rFonts w:ascii="Times New Roman" w:eastAsia="Calibri" w:hAnsi="Times New Roman" w:cs="Times New Roman"/>
          <w:sz w:val="28"/>
          <w:szCs w:val="28"/>
          <w:lang w:val="en-US"/>
        </w:rPr>
        <w:t>kype</w:t>
      </w:r>
      <w:r w:rsidRPr="004B02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4B0280">
        <w:rPr>
          <w:rFonts w:ascii="Times New Roman" w:eastAsia="Calibri" w:hAnsi="Times New Roman" w:cs="Times New Roman"/>
          <w:sz w:val="28"/>
          <w:szCs w:val="28"/>
          <w:lang w:val="en-US"/>
        </w:rPr>
        <w:t>oom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також в телефонному режимі, з допомогою електронної пошти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B02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зручних для отримувачів послуг.</w:t>
      </w:r>
    </w:p>
    <w:p w:rsidR="00E6177F" w:rsidRPr="004B0280" w:rsidRDefault="00E6177F" w:rsidP="00E6177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177F" w:rsidRPr="005B22AD" w:rsidRDefault="00E6177F" w:rsidP="00E6177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D55">
        <w:rPr>
          <w:rFonts w:ascii="Times New Roman" w:eastAsia="Calibri" w:hAnsi="Times New Roman" w:cs="Times New Roman"/>
          <w:sz w:val="28"/>
          <w:szCs w:val="28"/>
          <w:lang w:val="uk-UA"/>
        </w:rPr>
        <w:t>Фахівці ІРЦ за потреби надають консультації педагогічним працівникам, які працюють дистанційно з діть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ми  з ООП.</w:t>
      </w:r>
    </w:p>
    <w:p w:rsidR="00F32662" w:rsidRPr="00E6177F" w:rsidRDefault="00F32662" w:rsidP="002D0F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sectPr w:rsidR="00F32662" w:rsidRPr="00E6177F" w:rsidSect="0063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3CA"/>
    <w:multiLevelType w:val="hybridMultilevel"/>
    <w:tmpl w:val="760C30A2"/>
    <w:lvl w:ilvl="0" w:tplc="5246AB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7DF6"/>
    <w:multiLevelType w:val="hybridMultilevel"/>
    <w:tmpl w:val="90382F9A"/>
    <w:lvl w:ilvl="0" w:tplc="FBD4AE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4B3"/>
    <w:multiLevelType w:val="hybridMultilevel"/>
    <w:tmpl w:val="148C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4C0C"/>
    <w:multiLevelType w:val="hybridMultilevel"/>
    <w:tmpl w:val="6E68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3007"/>
    <w:multiLevelType w:val="hybridMultilevel"/>
    <w:tmpl w:val="83EA1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674078"/>
    <w:multiLevelType w:val="hybridMultilevel"/>
    <w:tmpl w:val="0708FBFA"/>
    <w:lvl w:ilvl="0" w:tplc="BB043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216602"/>
    <w:multiLevelType w:val="hybridMultilevel"/>
    <w:tmpl w:val="2DF095A2"/>
    <w:lvl w:ilvl="0" w:tplc="BB04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D6404"/>
    <w:multiLevelType w:val="hybridMultilevel"/>
    <w:tmpl w:val="FC3C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62089"/>
    <w:multiLevelType w:val="hybridMultilevel"/>
    <w:tmpl w:val="A536A7C8"/>
    <w:lvl w:ilvl="0" w:tplc="BB0439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9D547E"/>
    <w:multiLevelType w:val="hybridMultilevel"/>
    <w:tmpl w:val="19C27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31615"/>
    <w:multiLevelType w:val="hybridMultilevel"/>
    <w:tmpl w:val="C482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80"/>
    <w:rsid w:val="000125B5"/>
    <w:rsid w:val="0002211A"/>
    <w:rsid w:val="00024E0D"/>
    <w:rsid w:val="0003226A"/>
    <w:rsid w:val="000362BF"/>
    <w:rsid w:val="00043ADF"/>
    <w:rsid w:val="00045991"/>
    <w:rsid w:val="000776B8"/>
    <w:rsid w:val="00077CF2"/>
    <w:rsid w:val="000835FA"/>
    <w:rsid w:val="00091494"/>
    <w:rsid w:val="000D2609"/>
    <w:rsid w:val="000E1399"/>
    <w:rsid w:val="000F3B79"/>
    <w:rsid w:val="00117CEE"/>
    <w:rsid w:val="00123326"/>
    <w:rsid w:val="00144825"/>
    <w:rsid w:val="001458E1"/>
    <w:rsid w:val="0015317E"/>
    <w:rsid w:val="00165648"/>
    <w:rsid w:val="001804AA"/>
    <w:rsid w:val="0018428A"/>
    <w:rsid w:val="0018519F"/>
    <w:rsid w:val="001916FC"/>
    <w:rsid w:val="001B4FD7"/>
    <w:rsid w:val="001B727D"/>
    <w:rsid w:val="001C333A"/>
    <w:rsid w:val="00204957"/>
    <w:rsid w:val="00222190"/>
    <w:rsid w:val="00223198"/>
    <w:rsid w:val="00262425"/>
    <w:rsid w:val="002660CB"/>
    <w:rsid w:val="002C3AB9"/>
    <w:rsid w:val="002D0FB5"/>
    <w:rsid w:val="00363F47"/>
    <w:rsid w:val="00383E4C"/>
    <w:rsid w:val="0039574F"/>
    <w:rsid w:val="003B2DFA"/>
    <w:rsid w:val="003C6ACE"/>
    <w:rsid w:val="003D7A0B"/>
    <w:rsid w:val="003F17CA"/>
    <w:rsid w:val="004011B9"/>
    <w:rsid w:val="00406DAD"/>
    <w:rsid w:val="004110BD"/>
    <w:rsid w:val="00426C22"/>
    <w:rsid w:val="00446809"/>
    <w:rsid w:val="004833C4"/>
    <w:rsid w:val="004B50B3"/>
    <w:rsid w:val="004C39BA"/>
    <w:rsid w:val="004E272B"/>
    <w:rsid w:val="004E609E"/>
    <w:rsid w:val="004E6EDD"/>
    <w:rsid w:val="00514E73"/>
    <w:rsid w:val="005201A8"/>
    <w:rsid w:val="00525976"/>
    <w:rsid w:val="00531421"/>
    <w:rsid w:val="00576150"/>
    <w:rsid w:val="00591443"/>
    <w:rsid w:val="005E6246"/>
    <w:rsid w:val="005F2EE4"/>
    <w:rsid w:val="00610EE9"/>
    <w:rsid w:val="0063158D"/>
    <w:rsid w:val="00651DAF"/>
    <w:rsid w:val="006610EA"/>
    <w:rsid w:val="006725B4"/>
    <w:rsid w:val="006833BA"/>
    <w:rsid w:val="00686DD7"/>
    <w:rsid w:val="006C5DBC"/>
    <w:rsid w:val="006F67A7"/>
    <w:rsid w:val="00704593"/>
    <w:rsid w:val="0070716C"/>
    <w:rsid w:val="00763D8E"/>
    <w:rsid w:val="00766793"/>
    <w:rsid w:val="007829B6"/>
    <w:rsid w:val="007A3EDA"/>
    <w:rsid w:val="007B6070"/>
    <w:rsid w:val="007C3060"/>
    <w:rsid w:val="007E06CA"/>
    <w:rsid w:val="007E4897"/>
    <w:rsid w:val="00804EEC"/>
    <w:rsid w:val="00816907"/>
    <w:rsid w:val="00820508"/>
    <w:rsid w:val="00820E9B"/>
    <w:rsid w:val="00823A69"/>
    <w:rsid w:val="00833928"/>
    <w:rsid w:val="00836729"/>
    <w:rsid w:val="00841452"/>
    <w:rsid w:val="00861CE1"/>
    <w:rsid w:val="00874459"/>
    <w:rsid w:val="00884C06"/>
    <w:rsid w:val="00891D54"/>
    <w:rsid w:val="00893724"/>
    <w:rsid w:val="0089638D"/>
    <w:rsid w:val="008A421F"/>
    <w:rsid w:val="008B1204"/>
    <w:rsid w:val="008C3D3F"/>
    <w:rsid w:val="008C6DD1"/>
    <w:rsid w:val="008E610D"/>
    <w:rsid w:val="0091078D"/>
    <w:rsid w:val="00912150"/>
    <w:rsid w:val="0094240C"/>
    <w:rsid w:val="00957831"/>
    <w:rsid w:val="009636A8"/>
    <w:rsid w:val="00963D06"/>
    <w:rsid w:val="00973C14"/>
    <w:rsid w:val="0097717A"/>
    <w:rsid w:val="009943DF"/>
    <w:rsid w:val="009B14E9"/>
    <w:rsid w:val="009C4E59"/>
    <w:rsid w:val="009F2B23"/>
    <w:rsid w:val="00A05122"/>
    <w:rsid w:val="00A34204"/>
    <w:rsid w:val="00A43E56"/>
    <w:rsid w:val="00A926FB"/>
    <w:rsid w:val="00A96698"/>
    <w:rsid w:val="00AA51DB"/>
    <w:rsid w:val="00AA630E"/>
    <w:rsid w:val="00AE4579"/>
    <w:rsid w:val="00B27440"/>
    <w:rsid w:val="00B621A5"/>
    <w:rsid w:val="00B66262"/>
    <w:rsid w:val="00BA7BA3"/>
    <w:rsid w:val="00BD73BA"/>
    <w:rsid w:val="00BE687F"/>
    <w:rsid w:val="00BF2762"/>
    <w:rsid w:val="00BF6F42"/>
    <w:rsid w:val="00C00558"/>
    <w:rsid w:val="00C05E72"/>
    <w:rsid w:val="00C05F4B"/>
    <w:rsid w:val="00C44780"/>
    <w:rsid w:val="00C56EFD"/>
    <w:rsid w:val="00C60574"/>
    <w:rsid w:val="00C60EF9"/>
    <w:rsid w:val="00C61108"/>
    <w:rsid w:val="00C673FB"/>
    <w:rsid w:val="00C94081"/>
    <w:rsid w:val="00CA4F54"/>
    <w:rsid w:val="00CA755F"/>
    <w:rsid w:val="00CB1A75"/>
    <w:rsid w:val="00CB5AC8"/>
    <w:rsid w:val="00CD02CF"/>
    <w:rsid w:val="00CE5524"/>
    <w:rsid w:val="00CF109E"/>
    <w:rsid w:val="00D06BCD"/>
    <w:rsid w:val="00D254CD"/>
    <w:rsid w:val="00D46B08"/>
    <w:rsid w:val="00D87829"/>
    <w:rsid w:val="00D93967"/>
    <w:rsid w:val="00D94816"/>
    <w:rsid w:val="00DA056F"/>
    <w:rsid w:val="00DA169E"/>
    <w:rsid w:val="00DA60A0"/>
    <w:rsid w:val="00DA7DB0"/>
    <w:rsid w:val="00DB1F90"/>
    <w:rsid w:val="00DC3E08"/>
    <w:rsid w:val="00DE3B1C"/>
    <w:rsid w:val="00DF4EA3"/>
    <w:rsid w:val="00E156AC"/>
    <w:rsid w:val="00E6177F"/>
    <w:rsid w:val="00E640BA"/>
    <w:rsid w:val="00E65A8C"/>
    <w:rsid w:val="00E773A0"/>
    <w:rsid w:val="00EA1672"/>
    <w:rsid w:val="00EC5B88"/>
    <w:rsid w:val="00ED383A"/>
    <w:rsid w:val="00EE028F"/>
    <w:rsid w:val="00EE576A"/>
    <w:rsid w:val="00F01569"/>
    <w:rsid w:val="00F32662"/>
    <w:rsid w:val="00F464CC"/>
    <w:rsid w:val="00F80EF7"/>
    <w:rsid w:val="00F8109F"/>
    <w:rsid w:val="00FA21E8"/>
    <w:rsid w:val="00FB7ACA"/>
    <w:rsid w:val="00FC59C0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66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6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66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6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fnmOEQ2dw" TargetMode="External"/><Relationship Id="rId13" Type="http://schemas.openxmlformats.org/officeDocument/2006/relationships/hyperlink" Target="http://tvoemisto.tv/news/yak_organizuvaty_indyvidualne_navchannya_dlya_dytyny_rozyasnennya_moz_103230.html" TargetMode="External"/><Relationship Id="rId18" Type="http://schemas.openxmlformats.org/officeDocument/2006/relationships/hyperlink" Target="https://osobluvadutuna.com.ua/category?tag=13" TargetMode="External"/><Relationship Id="rId26" Type="http://schemas.openxmlformats.org/officeDocument/2006/relationships/hyperlink" Target="https://vseosvita.ua/webinar/pedagogicni-pidhodi-v-roboti-z-ditmi-aki-maut-auticni-rozladi-14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shki.net/3272212-30-prostyh-sposobov-zanjaty-detej-na-karantin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n.gov.ua/ua/news/startuye-osvitnij-onlajn-kurs-dlya-vchiteliv-pochatkovih-inklyuzivnih-klasiv" TargetMode="External"/><Relationship Id="rId12" Type="http://schemas.openxmlformats.org/officeDocument/2006/relationships/hyperlink" Target="https://thepoint.rabota.ua/karantyn-z-korystyu-sim-onlayn-kursiv-dlya-samorozvytku/" TargetMode="External"/><Relationship Id="rId17" Type="http://schemas.openxmlformats.org/officeDocument/2006/relationships/hyperlink" Target="https://zatyshok.net.ua/5528/" TargetMode="External"/><Relationship Id="rId25" Type="http://schemas.openxmlformats.org/officeDocument/2006/relationships/hyperlink" Target="https://vseosvita.ua/webinar/igri-ta-zavdanna-dla-formuvanna-movlennevoi-kompetentnosti-nus-116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Ut1v0jrGWQ&amp;feature=share&amp;fbclid=IwAR0UsEYrFSAO_VonH3tkYG34EBEyJ9lUpnlFrsboNMW1bc7OR9E57gYFy20" TargetMode="External"/><Relationship Id="rId20" Type="http://schemas.openxmlformats.org/officeDocument/2006/relationships/hyperlink" Target="https://vemakids.com.ua/ua/education-center/metodyka-rozvytku-navychok-samoobslugovuvannya-u-ditey-z-autyzmom-v-domashnih" TargetMode="External"/><Relationship Id="rId29" Type="http://schemas.openxmlformats.org/officeDocument/2006/relationships/hyperlink" Target="https://vseosvita.ua/webinar/spivpraca-fahivciv-ta-batkiv-ditini-iz-osoblivimi-osvitnimi-potrebami-osnovni-zasadi-efektivnoi-roboti-12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?fbclid=IwAR2EP0LaawnPkfBijtgz-Kg8U3Xwd6TzxwWBCBgYjbe7V2aNOr7Y-l8xMoI" TargetMode="External"/><Relationship Id="rId24" Type="http://schemas.openxmlformats.org/officeDocument/2006/relationships/hyperlink" Target="https://vseosvita.ua/webinar/pidtrimka-ditej-z-osoblivimi-osvitnimi-potrebami-prakticni-poradi-155.html" TargetMode="External"/><Relationship Id="rId32" Type="http://schemas.openxmlformats.org/officeDocument/2006/relationships/hyperlink" Target="https://www.youtube.com/watch?v=jqz53xChwVM&amp;feature=emb_l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g6yqiB2oE8&amp;feature=share&amp;fbclid=IwAR1pIHhB0NyHF1rq4NQ8Bs2WKeV7Ozv2RGVygxEngF1H4un3Yg-AEOMFJ1g" TargetMode="External"/><Relationship Id="rId23" Type="http://schemas.openxmlformats.org/officeDocument/2006/relationships/hyperlink" Target="https://vseosvita.ua/webinar/rozvitok-impresivnogo-movlenna-u-ditej-z-intelektualnimi-porusennami-167.html" TargetMode="External"/><Relationship Id="rId28" Type="http://schemas.openxmlformats.org/officeDocument/2006/relationships/hyperlink" Target="https://vseosvita.ua/webinar/efektivna-vzaemodia-vcitela-i-asistenta-skladova-uspihu-roboti-v-inkluzivnomu-klasi-134.html" TargetMode="External"/><Relationship Id="rId10" Type="http://schemas.openxmlformats.org/officeDocument/2006/relationships/hyperlink" Target="https://inkluzia.com.ua/censorni-igri-dlya-korektsiynoyi-roboti-z-ditinou-autistom./" TargetMode="External"/><Relationship Id="rId19" Type="http://schemas.openxmlformats.org/officeDocument/2006/relationships/hyperlink" Target="https://www.youtube.com/channel/UCQ-E7PHQi8o6gxWUd70HBcQ" TargetMode="External"/><Relationship Id="rId31" Type="http://schemas.openxmlformats.org/officeDocument/2006/relationships/hyperlink" Target="https://naurok.com.ua/webinar/ne-strashna-inklyuziya-osoblivosti-roboti-z-ditmi-z-osoblivimi-osvitnimi-potrebami?reg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rx7gGhD9v8" TargetMode="External"/><Relationship Id="rId14" Type="http://schemas.openxmlformats.org/officeDocument/2006/relationships/hyperlink" Target="https://www.ed-era.com/courses/" TargetMode="External"/><Relationship Id="rId22" Type="http://schemas.openxmlformats.org/officeDocument/2006/relationships/hyperlink" Target="https://nus.org.ua/" TargetMode="External"/><Relationship Id="rId27" Type="http://schemas.openxmlformats.org/officeDocument/2006/relationships/hyperlink" Target="https://vseosvita.ua/webinar/nemovlenneva-ditina-v-inkluzivnomu-prostori-142.html" TargetMode="External"/><Relationship Id="rId30" Type="http://schemas.openxmlformats.org/officeDocument/2006/relationships/hyperlink" Target="https://vseosvita.ua/webinar/pobudova-osvitnogo-procesu-komandou-suprovodu-ditini-iz-oop-u-zakladi-osviti-z-inkluzivnou-formou-navcanna-1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1D16-76B2-436D-A17B-0A488551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2020-04-29T13:11:00Z</dcterms:created>
  <dcterms:modified xsi:type="dcterms:W3CDTF">2020-04-29T13:11:00Z</dcterms:modified>
</cp:coreProperties>
</file>